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76" w:type="dxa"/>
        <w:tblLook w:val="04A0" w:firstRow="1" w:lastRow="0" w:firstColumn="1" w:lastColumn="0" w:noHBand="0" w:noVBand="1"/>
      </w:tblPr>
      <w:tblGrid>
        <w:gridCol w:w="3828"/>
        <w:gridCol w:w="5954"/>
      </w:tblGrid>
      <w:tr w:rsidR="00DA47D2" w:rsidRPr="00DA47D2" w:rsidTr="00482944">
        <w:trPr>
          <w:trHeight w:val="1830"/>
        </w:trPr>
        <w:tc>
          <w:tcPr>
            <w:tcW w:w="3828" w:type="dxa"/>
          </w:tcPr>
          <w:p w:rsidR="00DA47D2" w:rsidRPr="00DA47D2" w:rsidRDefault="00DA47D2" w:rsidP="00DA47D2">
            <w:pPr>
              <w:spacing w:after="0" w:line="240" w:lineRule="auto"/>
              <w:ind w:firstLine="34"/>
              <w:jc w:val="center"/>
              <w:rPr>
                <w:rFonts w:ascii="Times New Roman" w:hAnsi="Times New Roman" w:cs="Times New Roman"/>
                <w:sz w:val="26"/>
                <w:szCs w:val="26"/>
              </w:rPr>
            </w:pPr>
            <w:r w:rsidRPr="00DA47D2">
              <w:rPr>
                <w:rFonts w:ascii="Times New Roman" w:hAnsi="Times New Roman" w:cs="Times New Roman"/>
                <w:sz w:val="26"/>
                <w:szCs w:val="26"/>
              </w:rPr>
              <w:t>UBND TỈNH QUẢNG NINH</w:t>
            </w:r>
          </w:p>
          <w:p w:rsidR="00DA47D2" w:rsidRPr="00DA47D2" w:rsidRDefault="00DA47D2" w:rsidP="00DA47D2">
            <w:pPr>
              <w:spacing w:after="0" w:line="240" w:lineRule="auto"/>
              <w:ind w:firstLine="34"/>
              <w:jc w:val="center"/>
              <w:rPr>
                <w:rFonts w:ascii="Times New Roman" w:hAnsi="Times New Roman" w:cs="Times New Roman"/>
                <w:b/>
                <w:sz w:val="26"/>
                <w:szCs w:val="26"/>
              </w:rPr>
            </w:pPr>
            <w:r w:rsidRPr="00DA47D2">
              <w:rPr>
                <w:rFonts w:ascii="Times New Roman" w:hAnsi="Times New Roman" w:cs="Times New Roman"/>
                <w:b/>
                <w:sz w:val="26"/>
                <w:szCs w:val="26"/>
              </w:rPr>
              <w:t>SỞ GIÁO DỤC VÀ ĐÀO TẠO</w:t>
            </w:r>
          </w:p>
          <w:p w:rsidR="00DA47D2" w:rsidRPr="00DA47D2" w:rsidRDefault="00DA47D2" w:rsidP="00DA47D2">
            <w:pPr>
              <w:spacing w:after="0" w:line="240" w:lineRule="auto"/>
              <w:ind w:firstLine="34"/>
              <w:jc w:val="center"/>
              <w:rPr>
                <w:rFonts w:ascii="Times New Roman" w:hAnsi="Times New Roman" w:cs="Times New Roman"/>
                <w:b/>
                <w:sz w:val="26"/>
                <w:szCs w:val="26"/>
              </w:rPr>
            </w:pPr>
            <w:r w:rsidRPr="00DA47D2">
              <w:rPr>
                <w:rFonts w:ascii="Times New Roman" w:hAnsi="Times New Roman" w:cs="Times New Roman"/>
                <w:b/>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751205</wp:posOffset>
                      </wp:positionH>
                      <wp:positionV relativeFrom="paragraph">
                        <wp:posOffset>14605</wp:posOffset>
                      </wp:positionV>
                      <wp:extent cx="826135" cy="0"/>
                      <wp:effectExtent l="0" t="0" r="3111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0AEDA" id="_x0000_t32" coordsize="21600,21600" o:spt="32" o:oned="t" path="m,l21600,21600e" filled="f">
                      <v:path arrowok="t" fillok="f" o:connecttype="none"/>
                      <o:lock v:ext="edit" shapetype="t"/>
                    </v:shapetype>
                    <v:shape id="Straight Arrow Connector 2" o:spid="_x0000_s1026" type="#_x0000_t32" style="position:absolute;margin-left:59.15pt;margin-top:1.15pt;width:65.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"/>
                  </w:pict>
                </mc:Fallback>
              </mc:AlternateContent>
            </w:r>
          </w:p>
          <w:p w:rsidR="00DA47D2" w:rsidRDefault="00DA47D2" w:rsidP="00DA47D2">
            <w:pPr>
              <w:spacing w:after="0" w:line="240" w:lineRule="auto"/>
              <w:ind w:firstLine="34"/>
              <w:jc w:val="center"/>
              <w:rPr>
                <w:rFonts w:ascii="Times New Roman" w:hAnsi="Times New Roman" w:cs="Times New Roman"/>
                <w:sz w:val="26"/>
                <w:szCs w:val="26"/>
              </w:rPr>
            </w:pPr>
            <w:r w:rsidRPr="00DA47D2">
              <w:rPr>
                <w:rFonts w:ascii="Times New Roman" w:hAnsi="Times New Roman" w:cs="Times New Roman"/>
                <w:sz w:val="26"/>
                <w:szCs w:val="26"/>
              </w:rPr>
              <w:t xml:space="preserve">Số: </w:t>
            </w:r>
            <w:r w:rsidR="00517E04">
              <w:rPr>
                <w:rFonts w:ascii="Times New Roman" w:hAnsi="Times New Roman" w:cs="Times New Roman"/>
                <w:sz w:val="26"/>
                <w:szCs w:val="26"/>
              </w:rPr>
              <w:t>2864</w:t>
            </w:r>
            <w:r w:rsidRPr="00DA47D2">
              <w:rPr>
                <w:rFonts w:ascii="Times New Roman" w:hAnsi="Times New Roman" w:cs="Times New Roman"/>
                <w:sz w:val="26"/>
                <w:szCs w:val="26"/>
              </w:rPr>
              <w:t xml:space="preserve"> </w:t>
            </w:r>
            <w:r w:rsidR="001D5D42">
              <w:rPr>
                <w:rFonts w:ascii="Times New Roman" w:hAnsi="Times New Roman" w:cs="Times New Roman"/>
                <w:sz w:val="26"/>
                <w:szCs w:val="26"/>
              </w:rPr>
              <w:t>/</w:t>
            </w:r>
            <w:r w:rsidRPr="00DA47D2">
              <w:rPr>
                <w:rFonts w:ascii="Times New Roman" w:hAnsi="Times New Roman" w:cs="Times New Roman"/>
                <w:sz w:val="26"/>
                <w:szCs w:val="26"/>
              </w:rPr>
              <w:t>SGDĐT</w:t>
            </w:r>
            <w:r w:rsidR="001D5D42">
              <w:rPr>
                <w:rFonts w:ascii="Times New Roman" w:hAnsi="Times New Roman" w:cs="Times New Roman"/>
                <w:sz w:val="26"/>
                <w:szCs w:val="26"/>
              </w:rPr>
              <w:t>-GDTrH</w:t>
            </w:r>
          </w:p>
          <w:p w:rsidR="001D5D42" w:rsidRPr="00F65B97" w:rsidRDefault="001D5D42" w:rsidP="00DA47D2">
            <w:pPr>
              <w:spacing w:after="0" w:line="240" w:lineRule="auto"/>
              <w:ind w:firstLine="34"/>
              <w:jc w:val="center"/>
              <w:rPr>
                <w:rFonts w:ascii="Times New Roman" w:hAnsi="Times New Roman" w:cs="Times New Roman"/>
                <w:sz w:val="24"/>
                <w:szCs w:val="24"/>
              </w:rPr>
            </w:pPr>
            <w:r w:rsidRPr="00F65B97">
              <w:rPr>
                <w:rFonts w:ascii="Times New Roman" w:hAnsi="Times New Roman" w:cs="Times New Roman"/>
                <w:sz w:val="24"/>
                <w:szCs w:val="24"/>
              </w:rPr>
              <w:t xml:space="preserve">V/v hướng dẫn quản lý, sử dụng sổ điện tử </w:t>
            </w:r>
            <w:r w:rsidR="00F65B97">
              <w:rPr>
                <w:rFonts w:ascii="Times New Roman" w:hAnsi="Times New Roman" w:cs="Times New Roman"/>
                <w:sz w:val="24"/>
                <w:szCs w:val="24"/>
              </w:rPr>
              <w:t>trong các trường trung học</w:t>
            </w:r>
            <w:r w:rsidR="00F65B97">
              <w:rPr>
                <w:rFonts w:ascii="Times New Roman" w:hAnsi="Times New Roman" w:cs="Times New Roman"/>
                <w:sz w:val="24"/>
                <w:szCs w:val="24"/>
              </w:rPr>
              <w:br/>
            </w:r>
            <w:r w:rsidRPr="00F65B97">
              <w:rPr>
                <w:rFonts w:ascii="Times New Roman" w:hAnsi="Times New Roman" w:cs="Times New Roman"/>
                <w:sz w:val="24"/>
                <w:szCs w:val="24"/>
              </w:rPr>
              <w:t>từ năm học 2018-2019.</w:t>
            </w:r>
          </w:p>
          <w:p w:rsidR="00DA47D2" w:rsidRPr="00DA47D2" w:rsidRDefault="00DA47D2" w:rsidP="00DA47D2">
            <w:pPr>
              <w:spacing w:after="0" w:line="240" w:lineRule="auto"/>
              <w:ind w:firstLine="28"/>
              <w:jc w:val="center"/>
              <w:rPr>
                <w:rFonts w:ascii="Times New Roman" w:hAnsi="Times New Roman" w:cs="Times New Roman"/>
                <w:sz w:val="26"/>
                <w:szCs w:val="26"/>
              </w:rPr>
            </w:pPr>
          </w:p>
        </w:tc>
        <w:tc>
          <w:tcPr>
            <w:tcW w:w="5954" w:type="dxa"/>
          </w:tcPr>
          <w:p w:rsidR="00DA47D2" w:rsidRPr="00DA47D2" w:rsidRDefault="00DA47D2" w:rsidP="00DA47D2">
            <w:pPr>
              <w:spacing w:after="0" w:line="240" w:lineRule="auto"/>
              <w:ind w:firstLine="34"/>
              <w:jc w:val="center"/>
              <w:rPr>
                <w:rFonts w:ascii="Times New Roman" w:hAnsi="Times New Roman" w:cs="Times New Roman"/>
                <w:b/>
                <w:sz w:val="26"/>
                <w:szCs w:val="26"/>
              </w:rPr>
            </w:pPr>
            <w:r w:rsidRPr="00DA47D2">
              <w:rPr>
                <w:rFonts w:ascii="Times New Roman" w:hAnsi="Times New Roman" w:cs="Times New Roman"/>
                <w:b/>
                <w:sz w:val="26"/>
                <w:szCs w:val="26"/>
              </w:rPr>
              <w:t>CỘNG HÒA XÃ HỘI CHỦ NGHĨA VIỆT NAM</w:t>
            </w:r>
          </w:p>
          <w:p w:rsidR="00DA47D2" w:rsidRPr="00DA47D2" w:rsidRDefault="00DA47D2" w:rsidP="00DA47D2">
            <w:pPr>
              <w:spacing w:after="0" w:line="240" w:lineRule="auto"/>
              <w:ind w:firstLine="34"/>
              <w:jc w:val="center"/>
              <w:rPr>
                <w:rFonts w:ascii="Times New Roman" w:hAnsi="Times New Roman" w:cs="Times New Roman"/>
                <w:b/>
                <w:sz w:val="26"/>
                <w:szCs w:val="26"/>
              </w:rPr>
            </w:pPr>
            <w:r w:rsidRPr="00DA47D2">
              <w:rPr>
                <w:rFonts w:ascii="Times New Roman" w:hAnsi="Times New Roman" w:cs="Times New Roman"/>
                <w:b/>
                <w:sz w:val="26"/>
                <w:szCs w:val="26"/>
              </w:rPr>
              <w:t>Độc lập-Tự do-Hạnh phúc</w:t>
            </w:r>
          </w:p>
          <w:p w:rsidR="00DA47D2" w:rsidRPr="00DA47D2" w:rsidRDefault="00DA47D2" w:rsidP="00DA47D2">
            <w:pPr>
              <w:spacing w:after="0" w:line="240" w:lineRule="auto"/>
              <w:ind w:firstLine="34"/>
              <w:jc w:val="center"/>
              <w:rPr>
                <w:rFonts w:ascii="Times New Roman" w:hAnsi="Times New Roman" w:cs="Times New Roman"/>
                <w:b/>
                <w:sz w:val="26"/>
                <w:szCs w:val="26"/>
              </w:rPr>
            </w:pPr>
            <w:r w:rsidRPr="00DA47D2">
              <w:rPr>
                <w:rFonts w:ascii="Times New Roman" w:hAnsi="Times New Roman" w:cs="Times New Roman"/>
                <w:b/>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977900</wp:posOffset>
                      </wp:positionH>
                      <wp:positionV relativeFrom="paragraph">
                        <wp:posOffset>38100</wp:posOffset>
                      </wp:positionV>
                      <wp:extent cx="1759585" cy="0"/>
                      <wp:effectExtent l="0" t="0" r="311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F458E" id="Straight Arrow Connector 1" o:spid="_x0000_s1026" type="#_x0000_t32" style="position:absolute;margin-left:77pt;margin-top:3pt;width:138.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nA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"/>
                  </w:pict>
                </mc:Fallback>
              </mc:AlternateContent>
            </w:r>
          </w:p>
          <w:p w:rsidR="00DA47D2" w:rsidRPr="00DA47D2" w:rsidRDefault="00DA47D2" w:rsidP="00517E04">
            <w:pPr>
              <w:spacing w:after="0" w:line="240" w:lineRule="auto"/>
              <w:ind w:firstLine="34"/>
              <w:jc w:val="center"/>
              <w:rPr>
                <w:rFonts w:ascii="Times New Roman" w:hAnsi="Times New Roman" w:cs="Times New Roman"/>
                <w:i/>
                <w:sz w:val="26"/>
                <w:szCs w:val="26"/>
              </w:rPr>
            </w:pPr>
            <w:r w:rsidRPr="00DA47D2">
              <w:rPr>
                <w:rFonts w:ascii="Times New Roman" w:hAnsi="Times New Roman" w:cs="Times New Roman"/>
                <w:i/>
                <w:sz w:val="26"/>
                <w:szCs w:val="26"/>
              </w:rPr>
              <w:t xml:space="preserve">Quảng Ninh, ngày </w:t>
            </w:r>
            <w:r w:rsidR="00517E04">
              <w:rPr>
                <w:rFonts w:ascii="Times New Roman" w:hAnsi="Times New Roman" w:cs="Times New Roman"/>
                <w:i/>
                <w:sz w:val="26"/>
                <w:szCs w:val="26"/>
              </w:rPr>
              <w:t>25</w:t>
            </w:r>
            <w:r w:rsidRPr="00DA47D2">
              <w:rPr>
                <w:rFonts w:ascii="Times New Roman" w:hAnsi="Times New Roman" w:cs="Times New Roman"/>
                <w:i/>
                <w:sz w:val="26"/>
                <w:szCs w:val="26"/>
              </w:rPr>
              <w:t xml:space="preserve"> </w:t>
            </w:r>
            <w:r w:rsidR="005F42A6">
              <w:rPr>
                <w:rFonts w:ascii="Times New Roman" w:hAnsi="Times New Roman" w:cs="Times New Roman"/>
                <w:i/>
                <w:sz w:val="26"/>
                <w:szCs w:val="26"/>
              </w:rPr>
              <w:t>tháng 10</w:t>
            </w:r>
            <w:r w:rsidRPr="00DA47D2">
              <w:rPr>
                <w:rFonts w:ascii="Times New Roman" w:hAnsi="Times New Roman" w:cs="Times New Roman"/>
                <w:i/>
                <w:sz w:val="26"/>
                <w:szCs w:val="26"/>
              </w:rPr>
              <w:t xml:space="preserve">  năm 2018</w:t>
            </w:r>
          </w:p>
        </w:tc>
      </w:tr>
    </w:tbl>
    <w:p w:rsidR="001D5D42" w:rsidRDefault="001D5D42" w:rsidP="001D5D42">
      <w:pPr>
        <w:spacing w:after="0" w:line="240" w:lineRule="auto"/>
        <w:ind w:left="1701" w:firstLine="720"/>
        <w:rPr>
          <w:rFonts w:ascii="Times New Roman" w:hAnsi="Times New Roman" w:cs="Times New Roman"/>
          <w:sz w:val="28"/>
          <w:szCs w:val="28"/>
        </w:rPr>
      </w:pPr>
      <w:r>
        <w:rPr>
          <w:rFonts w:ascii="Times New Roman" w:hAnsi="Times New Roman" w:cs="Times New Roman"/>
          <w:sz w:val="28"/>
          <w:szCs w:val="28"/>
        </w:rPr>
        <w:t>Kính gửi:</w:t>
      </w:r>
    </w:p>
    <w:p w:rsidR="001D5D42" w:rsidRDefault="001D5D42" w:rsidP="001D5D42">
      <w:pPr>
        <w:pStyle w:val="ListParagraph"/>
        <w:numPr>
          <w:ilvl w:val="0"/>
          <w:numId w:val="1"/>
        </w:numPr>
        <w:spacing w:after="0" w:line="240" w:lineRule="auto"/>
        <w:ind w:left="3828"/>
        <w:rPr>
          <w:rFonts w:ascii="Times New Roman" w:hAnsi="Times New Roman" w:cs="Times New Roman"/>
          <w:sz w:val="28"/>
          <w:szCs w:val="28"/>
        </w:rPr>
      </w:pPr>
      <w:r>
        <w:rPr>
          <w:rFonts w:ascii="Times New Roman" w:hAnsi="Times New Roman" w:cs="Times New Roman"/>
          <w:sz w:val="28"/>
          <w:szCs w:val="28"/>
        </w:rPr>
        <w:t>Các Phòng Giáo dục và Đào tạo;</w:t>
      </w:r>
    </w:p>
    <w:p w:rsidR="001D5D42" w:rsidRDefault="001D5D42" w:rsidP="001D5D42">
      <w:pPr>
        <w:pStyle w:val="ListParagraph"/>
        <w:numPr>
          <w:ilvl w:val="0"/>
          <w:numId w:val="1"/>
        </w:numPr>
        <w:spacing w:after="0" w:line="240" w:lineRule="auto"/>
        <w:ind w:left="3828"/>
        <w:rPr>
          <w:rFonts w:ascii="Times New Roman" w:hAnsi="Times New Roman" w:cs="Times New Roman"/>
          <w:sz w:val="28"/>
          <w:szCs w:val="28"/>
        </w:rPr>
      </w:pPr>
      <w:r>
        <w:rPr>
          <w:rFonts w:ascii="Times New Roman" w:hAnsi="Times New Roman" w:cs="Times New Roman"/>
          <w:sz w:val="28"/>
          <w:szCs w:val="28"/>
        </w:rPr>
        <w:t>Các trường có cấp Trung học phổ thông.</w:t>
      </w:r>
    </w:p>
    <w:p w:rsidR="00A116BC" w:rsidRDefault="00A116BC" w:rsidP="00A116BC">
      <w:pPr>
        <w:ind w:firstLine="567"/>
        <w:jc w:val="both"/>
        <w:rPr>
          <w:rFonts w:ascii="Times New Roman" w:hAnsi="Times New Roman" w:cs="Times New Roman"/>
          <w:sz w:val="28"/>
          <w:szCs w:val="28"/>
        </w:rPr>
      </w:pPr>
    </w:p>
    <w:p w:rsidR="0095063D" w:rsidRPr="001D5D42" w:rsidRDefault="00A116BC" w:rsidP="00A116BC">
      <w:pPr>
        <w:ind w:firstLine="567"/>
        <w:jc w:val="both"/>
        <w:rPr>
          <w:rFonts w:ascii="Times New Roman" w:hAnsi="Times New Roman" w:cs="Times New Roman"/>
          <w:sz w:val="28"/>
          <w:szCs w:val="28"/>
        </w:rPr>
      </w:pPr>
      <w:r>
        <w:rPr>
          <w:rFonts w:ascii="Times New Roman" w:hAnsi="Times New Roman" w:cs="Times New Roman"/>
          <w:sz w:val="28"/>
          <w:szCs w:val="28"/>
        </w:rPr>
        <w:t>T</w:t>
      </w:r>
      <w:r w:rsidR="001D5D42" w:rsidRPr="001D5D42">
        <w:rPr>
          <w:rFonts w:ascii="Times New Roman" w:hAnsi="Times New Roman" w:cs="Times New Roman"/>
          <w:sz w:val="28"/>
          <w:szCs w:val="28"/>
        </w:rPr>
        <w:t xml:space="preserve">hực hiện </w:t>
      </w:r>
      <w:r w:rsidR="001D5D42">
        <w:rPr>
          <w:rFonts w:ascii="Times New Roman" w:hAnsi="Times New Roman" w:cs="Times New Roman"/>
          <w:sz w:val="28"/>
          <w:szCs w:val="28"/>
        </w:rPr>
        <w:t>công văn số 2275/SGDĐT-GDTrH ngày 31/8/2018 của Sở Giáo dục và Đào tạo (GDĐT) về việc hướng dẫn thực hiện nhiệm vụ giáo dục trung học năm học 2018-2019</w:t>
      </w:r>
      <w:r>
        <w:rPr>
          <w:rFonts w:ascii="Times New Roman" w:hAnsi="Times New Roman" w:cs="Times New Roman"/>
          <w:sz w:val="28"/>
          <w:szCs w:val="28"/>
        </w:rPr>
        <w:t xml:space="preserve">, tiếp theo công văn số 2812/SGDĐT-GDTrH ngày 23/10/2018 của Sở GDĐT về việc </w:t>
      </w:r>
      <w:r w:rsidRPr="00A116BC">
        <w:rPr>
          <w:rFonts w:ascii="Times New Roman" w:hAnsi="Times New Roman" w:cs="Times New Roman"/>
          <w:sz w:val="28"/>
          <w:szCs w:val="28"/>
        </w:rPr>
        <w:t>hướng dẫn thực hiện một số hồ s</w:t>
      </w:r>
      <w:r w:rsidRPr="00A116BC">
        <w:rPr>
          <w:rFonts w:ascii="Times New Roman" w:hAnsi="Times New Roman" w:cs="Times New Roman" w:hint="eastAsia"/>
          <w:sz w:val="28"/>
          <w:szCs w:val="28"/>
        </w:rPr>
        <w:t>ơ</w:t>
      </w:r>
      <w:r w:rsidRPr="00A116BC">
        <w:rPr>
          <w:rFonts w:ascii="Times New Roman" w:hAnsi="Times New Roman" w:cs="Times New Roman"/>
          <w:sz w:val="28"/>
          <w:szCs w:val="28"/>
        </w:rPr>
        <w:t>, sổ sách, kế hoạch trong tr</w:t>
      </w:r>
      <w:r w:rsidRPr="00A116BC">
        <w:rPr>
          <w:rFonts w:ascii="Times New Roman" w:hAnsi="Times New Roman" w:cs="Times New Roman" w:hint="eastAsia"/>
          <w:sz w:val="28"/>
          <w:szCs w:val="28"/>
        </w:rPr>
        <w:t>ư</w:t>
      </w:r>
      <w:r w:rsidRPr="00A116BC">
        <w:rPr>
          <w:rFonts w:ascii="Times New Roman" w:hAnsi="Times New Roman" w:cs="Times New Roman"/>
          <w:sz w:val="28"/>
          <w:szCs w:val="28"/>
        </w:rPr>
        <w:t>ờng trung học từ n</w:t>
      </w:r>
      <w:r w:rsidRPr="00A116BC">
        <w:rPr>
          <w:rFonts w:ascii="Times New Roman" w:hAnsi="Times New Roman" w:cs="Times New Roman" w:hint="eastAsia"/>
          <w:sz w:val="28"/>
          <w:szCs w:val="28"/>
        </w:rPr>
        <w:t>ă</w:t>
      </w:r>
      <w:r w:rsidRPr="00A116BC">
        <w:rPr>
          <w:rFonts w:ascii="Times New Roman" w:hAnsi="Times New Roman" w:cs="Times New Roman"/>
          <w:sz w:val="28"/>
          <w:szCs w:val="28"/>
        </w:rPr>
        <w:t>m học 2018 - 2019</w:t>
      </w:r>
      <w:r w:rsidR="001D5D42">
        <w:rPr>
          <w:rFonts w:ascii="Times New Roman" w:hAnsi="Times New Roman" w:cs="Times New Roman"/>
          <w:sz w:val="28"/>
          <w:szCs w:val="28"/>
        </w:rPr>
        <w:t>; để tăng cường đ</w:t>
      </w:r>
      <w:r w:rsidR="007C26CC">
        <w:rPr>
          <w:rFonts w:ascii="Times New Roman" w:hAnsi="Times New Roman" w:cs="Times New Roman"/>
          <w:sz w:val="28"/>
          <w:szCs w:val="28"/>
        </w:rPr>
        <w:t>ổ</w:t>
      </w:r>
      <w:r w:rsidR="001D5D42">
        <w:rPr>
          <w:rFonts w:ascii="Times New Roman" w:hAnsi="Times New Roman" w:cs="Times New Roman"/>
          <w:sz w:val="28"/>
          <w:szCs w:val="28"/>
        </w:rPr>
        <w:t xml:space="preserve">i mới quản lý giáo dục theo hướng đẩy mạnh ứng dụng công nghệ thông tin tiên tiến, Sở GDĐT </w:t>
      </w:r>
      <w:r w:rsidR="004A40B6">
        <w:rPr>
          <w:rFonts w:ascii="Times New Roman" w:hAnsi="Times New Roman" w:cs="Times New Roman"/>
          <w:sz w:val="28"/>
          <w:szCs w:val="28"/>
        </w:rPr>
        <w:t>hướng dẫn việc quản lý và sử dụ</w:t>
      </w:r>
      <w:r>
        <w:rPr>
          <w:rFonts w:ascii="Times New Roman" w:hAnsi="Times New Roman" w:cs="Times New Roman"/>
          <w:sz w:val="28"/>
          <w:szCs w:val="28"/>
        </w:rPr>
        <w:t xml:space="preserve">ng Sổ gọi tên và ghi điểm, Học bạ, Sổ điểm cá nhân bằng </w:t>
      </w:r>
      <w:r w:rsidR="004A40B6">
        <w:rPr>
          <w:rFonts w:ascii="Times New Roman" w:hAnsi="Times New Roman" w:cs="Times New Roman"/>
          <w:sz w:val="28"/>
          <w:szCs w:val="28"/>
        </w:rPr>
        <w:t xml:space="preserve"> điện tử từ năm học 2018-2019 như sau:</w:t>
      </w:r>
    </w:p>
    <w:p w:rsidR="005F42A6" w:rsidRPr="005F42A6" w:rsidRDefault="005F42A6" w:rsidP="007C26CC">
      <w:pPr>
        <w:ind w:firstLine="567"/>
        <w:rPr>
          <w:rFonts w:ascii="Times New Roman" w:hAnsi="Times New Roman" w:cs="Times New Roman"/>
          <w:b/>
          <w:sz w:val="28"/>
          <w:szCs w:val="28"/>
        </w:rPr>
      </w:pPr>
      <w:r>
        <w:rPr>
          <w:rFonts w:ascii="Times New Roman" w:hAnsi="Times New Roman" w:cs="Times New Roman"/>
          <w:b/>
          <w:sz w:val="28"/>
          <w:szCs w:val="28"/>
        </w:rPr>
        <w:t>1.</w:t>
      </w:r>
      <w:r w:rsidRPr="005F42A6">
        <w:rPr>
          <w:rFonts w:ascii="Times New Roman" w:hAnsi="Times New Roman" w:cs="Times New Roman"/>
          <w:b/>
          <w:sz w:val="28"/>
          <w:szCs w:val="28"/>
        </w:rPr>
        <w:t xml:space="preserve"> Phạ</w:t>
      </w:r>
      <w:r w:rsidR="00864944">
        <w:rPr>
          <w:rFonts w:ascii="Times New Roman" w:hAnsi="Times New Roman" w:cs="Times New Roman"/>
          <w:b/>
          <w:sz w:val="28"/>
          <w:szCs w:val="28"/>
        </w:rPr>
        <w:t xml:space="preserve">m </w:t>
      </w:r>
      <w:proofErr w:type="gramStart"/>
      <w:r w:rsidR="00864944">
        <w:rPr>
          <w:rFonts w:ascii="Times New Roman" w:hAnsi="Times New Roman" w:cs="Times New Roman"/>
          <w:b/>
          <w:sz w:val="28"/>
          <w:szCs w:val="28"/>
        </w:rPr>
        <w:t>vi</w:t>
      </w:r>
      <w:proofErr w:type="gramEnd"/>
      <w:r w:rsidR="00864944">
        <w:rPr>
          <w:rFonts w:ascii="Times New Roman" w:hAnsi="Times New Roman" w:cs="Times New Roman"/>
          <w:b/>
          <w:sz w:val="28"/>
          <w:szCs w:val="28"/>
        </w:rPr>
        <w:t xml:space="preserve"> </w:t>
      </w:r>
      <w:r w:rsidRPr="005F42A6">
        <w:rPr>
          <w:rFonts w:ascii="Times New Roman" w:hAnsi="Times New Roman" w:cs="Times New Roman"/>
          <w:b/>
          <w:sz w:val="28"/>
          <w:szCs w:val="28"/>
        </w:rPr>
        <w:t>và đối tượng áp dụ</w:t>
      </w:r>
      <w:r w:rsidR="004A40B6">
        <w:rPr>
          <w:rFonts w:ascii="Times New Roman" w:hAnsi="Times New Roman" w:cs="Times New Roman"/>
          <w:b/>
          <w:sz w:val="28"/>
          <w:szCs w:val="28"/>
        </w:rPr>
        <w:t>ng</w:t>
      </w:r>
    </w:p>
    <w:p w:rsidR="005F42A6" w:rsidRPr="005F42A6" w:rsidRDefault="005F42A6" w:rsidP="007C26CC">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w:t>
      </w:r>
      <w:r w:rsidR="004A40B6">
        <w:rPr>
          <w:rFonts w:ascii="Times New Roman" w:hAnsi="Times New Roman" w:cs="Times New Roman"/>
          <w:sz w:val="28"/>
          <w:szCs w:val="28"/>
        </w:rPr>
        <w:t>Văn bản</w:t>
      </w:r>
      <w:r w:rsidRPr="005F42A6">
        <w:rPr>
          <w:rFonts w:ascii="Times New Roman" w:hAnsi="Times New Roman" w:cs="Times New Roman"/>
          <w:sz w:val="28"/>
          <w:szCs w:val="28"/>
        </w:rPr>
        <w:t xml:space="preserve"> này hướng dẫn về việc sử dụng sổ gọi tên và ghi điểm</w:t>
      </w:r>
      <w:r w:rsidR="004A40B6">
        <w:rPr>
          <w:rFonts w:ascii="Times New Roman" w:hAnsi="Times New Roman" w:cs="Times New Roman"/>
          <w:sz w:val="28"/>
          <w:szCs w:val="28"/>
        </w:rPr>
        <w:t xml:space="preserve"> điện tử</w:t>
      </w:r>
      <w:r w:rsidRPr="005F42A6">
        <w:rPr>
          <w:rFonts w:ascii="Times New Roman" w:hAnsi="Times New Roman" w:cs="Times New Roman"/>
          <w:sz w:val="28"/>
          <w:szCs w:val="28"/>
        </w:rPr>
        <w:t>, học bạ</w:t>
      </w:r>
      <w:r w:rsidR="004A40B6">
        <w:rPr>
          <w:rFonts w:ascii="Times New Roman" w:hAnsi="Times New Roman" w:cs="Times New Roman"/>
          <w:sz w:val="28"/>
          <w:szCs w:val="28"/>
        </w:rPr>
        <w:t xml:space="preserve"> điện tử </w:t>
      </w:r>
      <w:r w:rsidRPr="005F42A6">
        <w:rPr>
          <w:rFonts w:ascii="Times New Roman" w:hAnsi="Times New Roman" w:cs="Times New Roman"/>
          <w:sz w:val="28"/>
          <w:szCs w:val="28"/>
        </w:rPr>
        <w:t>đối với cấ</w:t>
      </w:r>
      <w:r w:rsidR="004A40B6">
        <w:rPr>
          <w:rFonts w:ascii="Times New Roman" w:hAnsi="Times New Roman" w:cs="Times New Roman"/>
          <w:sz w:val="28"/>
          <w:szCs w:val="28"/>
        </w:rPr>
        <w:t>p THCS, THPT</w:t>
      </w:r>
      <w:r w:rsidRPr="005F42A6">
        <w:rPr>
          <w:rFonts w:ascii="Times New Roman" w:hAnsi="Times New Roman" w:cs="Times New Roman"/>
          <w:sz w:val="28"/>
          <w:szCs w:val="28"/>
        </w:rPr>
        <w:t xml:space="preserve"> </w:t>
      </w:r>
      <w:r w:rsidR="004A40B6">
        <w:rPr>
          <w:rFonts w:ascii="Times New Roman" w:hAnsi="Times New Roman" w:cs="Times New Roman"/>
          <w:sz w:val="28"/>
          <w:szCs w:val="28"/>
        </w:rPr>
        <w:t>(</w:t>
      </w:r>
      <w:r w:rsidRPr="005F42A6">
        <w:rPr>
          <w:rFonts w:ascii="Times New Roman" w:hAnsi="Times New Roman" w:cs="Times New Roman"/>
          <w:sz w:val="28"/>
          <w:szCs w:val="28"/>
        </w:rPr>
        <w:t xml:space="preserve">sau đây gọi tắt là </w:t>
      </w:r>
      <w:r>
        <w:rPr>
          <w:rFonts w:ascii="Times New Roman" w:hAnsi="Times New Roman" w:cs="Times New Roman"/>
          <w:sz w:val="28"/>
          <w:szCs w:val="28"/>
        </w:rPr>
        <w:t>Sổ điện tử</w:t>
      </w:r>
      <w:r w:rsidR="004A40B6">
        <w:rPr>
          <w:rFonts w:ascii="Times New Roman" w:hAnsi="Times New Roman" w:cs="Times New Roman"/>
          <w:sz w:val="28"/>
          <w:szCs w:val="28"/>
        </w:rPr>
        <w:t xml:space="preserve"> -</w:t>
      </w:r>
      <w:r>
        <w:rPr>
          <w:rFonts w:ascii="Times New Roman" w:hAnsi="Times New Roman" w:cs="Times New Roman"/>
          <w:sz w:val="28"/>
          <w:szCs w:val="28"/>
        </w:rPr>
        <w:t>S</w:t>
      </w:r>
      <w:r w:rsidRPr="005F42A6">
        <w:rPr>
          <w:rFonts w:ascii="Times New Roman" w:hAnsi="Times New Roman" w:cs="Times New Roman"/>
          <w:sz w:val="28"/>
          <w:szCs w:val="28"/>
        </w:rPr>
        <w:t xml:space="preserve">ĐT) trên Hệ thống thông tin quản lí giáo dục tại địa chỉ </w:t>
      </w:r>
      <w:hyperlink r:id="rId7" w:history="1">
        <w:r w:rsidRPr="00C644BB">
          <w:rPr>
            <w:rStyle w:val="Hyperlink"/>
            <w:rFonts w:ascii="Times New Roman" w:hAnsi="Times New Roman" w:cs="Times New Roman"/>
            <w:color w:val="FF0000"/>
            <w:sz w:val="28"/>
            <w:szCs w:val="28"/>
          </w:rPr>
          <w:t>http://qlth.quangninh.edu.vn</w:t>
        </w:r>
      </w:hyperlink>
      <w:r w:rsidRPr="005F42A6">
        <w:rPr>
          <w:rFonts w:ascii="Times New Roman" w:hAnsi="Times New Roman" w:cs="Times New Roman"/>
          <w:sz w:val="28"/>
          <w:szCs w:val="28"/>
        </w:rPr>
        <w:t xml:space="preserve"> từ năm học 2018-2019.</w:t>
      </w:r>
    </w:p>
    <w:p w:rsidR="005F42A6" w:rsidRDefault="004A40B6"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t>N</w:t>
      </w:r>
      <w:r w:rsidR="005F42A6" w:rsidRPr="005F42A6">
        <w:rPr>
          <w:rFonts w:ascii="Times New Roman" w:hAnsi="Times New Roman" w:cs="Times New Roman"/>
          <w:sz w:val="28"/>
          <w:szCs w:val="28"/>
        </w:rPr>
        <w:t>ăm họ</w:t>
      </w:r>
      <w:r>
        <w:rPr>
          <w:rFonts w:ascii="Times New Roman" w:hAnsi="Times New Roman" w:cs="Times New Roman"/>
          <w:sz w:val="28"/>
          <w:szCs w:val="28"/>
        </w:rPr>
        <w:t xml:space="preserve">c 2018-2019, </w:t>
      </w:r>
      <w:r w:rsidR="00A116BC">
        <w:rPr>
          <w:rFonts w:ascii="Times New Roman" w:hAnsi="Times New Roman" w:cs="Times New Roman"/>
          <w:sz w:val="28"/>
          <w:szCs w:val="28"/>
        </w:rPr>
        <w:t>Sổ</w:t>
      </w:r>
      <w:r w:rsidR="00864944">
        <w:rPr>
          <w:rFonts w:ascii="Times New Roman" w:hAnsi="Times New Roman" w:cs="Times New Roman"/>
          <w:sz w:val="28"/>
          <w:szCs w:val="28"/>
        </w:rPr>
        <w:t xml:space="preserve"> g</w:t>
      </w:r>
      <w:r w:rsidR="00A116BC">
        <w:rPr>
          <w:rFonts w:ascii="Times New Roman" w:hAnsi="Times New Roman" w:cs="Times New Roman"/>
          <w:sz w:val="28"/>
          <w:szCs w:val="28"/>
        </w:rPr>
        <w:t xml:space="preserve">ọi tên và ghi điểm, Sổ điểm cá nhân </w:t>
      </w:r>
      <w:r w:rsidR="005F42A6" w:rsidRPr="005F42A6">
        <w:rPr>
          <w:rFonts w:ascii="Times New Roman" w:hAnsi="Times New Roman" w:cs="Times New Roman"/>
          <w:sz w:val="28"/>
          <w:szCs w:val="28"/>
        </w:rPr>
        <w:t xml:space="preserve">áp dụng </w:t>
      </w:r>
      <w:r w:rsidR="00F94A9D">
        <w:rPr>
          <w:rFonts w:ascii="Times New Roman" w:hAnsi="Times New Roman" w:cs="Times New Roman"/>
          <w:sz w:val="28"/>
          <w:szCs w:val="28"/>
        </w:rPr>
        <w:t>SĐT</w:t>
      </w:r>
      <w:r w:rsidR="00F94A9D" w:rsidRPr="005F42A6">
        <w:rPr>
          <w:rFonts w:ascii="Times New Roman" w:hAnsi="Times New Roman" w:cs="Times New Roman"/>
          <w:sz w:val="28"/>
          <w:szCs w:val="28"/>
        </w:rPr>
        <w:t xml:space="preserve"> </w:t>
      </w:r>
      <w:r w:rsidR="005F42A6" w:rsidRPr="005F42A6">
        <w:rPr>
          <w:rFonts w:ascii="Times New Roman" w:hAnsi="Times New Roman" w:cs="Times New Roman"/>
          <w:sz w:val="28"/>
          <w:szCs w:val="28"/>
        </w:rPr>
        <w:t xml:space="preserve">đối với các khối </w:t>
      </w:r>
      <w:r w:rsidR="00CC4159">
        <w:rPr>
          <w:rFonts w:ascii="Times New Roman" w:hAnsi="Times New Roman" w:cs="Times New Roman"/>
          <w:sz w:val="28"/>
          <w:szCs w:val="28"/>
        </w:rPr>
        <w:t>6, 7, 8</w:t>
      </w:r>
      <w:r w:rsidR="00A116BC">
        <w:rPr>
          <w:rFonts w:ascii="Times New Roman" w:hAnsi="Times New Roman" w:cs="Times New Roman"/>
          <w:sz w:val="28"/>
          <w:szCs w:val="28"/>
        </w:rPr>
        <w:t>, 9, 10, 11</w:t>
      </w:r>
      <w:r w:rsidR="005F42A6" w:rsidRPr="005F42A6">
        <w:rPr>
          <w:rFonts w:ascii="Times New Roman" w:hAnsi="Times New Roman" w:cs="Times New Roman"/>
          <w:sz w:val="28"/>
          <w:szCs w:val="28"/>
        </w:rPr>
        <w:t xml:space="preserve">; </w:t>
      </w:r>
      <w:r w:rsidR="00864944">
        <w:rPr>
          <w:rFonts w:ascii="Times New Roman" w:hAnsi="Times New Roman" w:cs="Times New Roman"/>
          <w:sz w:val="28"/>
          <w:szCs w:val="28"/>
        </w:rPr>
        <w:t>Học bạ</w:t>
      </w:r>
      <w:r w:rsidR="005F42A6" w:rsidRPr="005F42A6">
        <w:rPr>
          <w:rFonts w:ascii="Times New Roman" w:hAnsi="Times New Roman" w:cs="Times New Roman"/>
          <w:sz w:val="28"/>
          <w:szCs w:val="28"/>
        </w:rPr>
        <w:t xml:space="preserve"> áp dụng </w:t>
      </w:r>
      <w:r w:rsidR="00F94A9D">
        <w:rPr>
          <w:rFonts w:ascii="Times New Roman" w:hAnsi="Times New Roman" w:cs="Times New Roman"/>
          <w:sz w:val="28"/>
          <w:szCs w:val="28"/>
        </w:rPr>
        <w:t>SĐT</w:t>
      </w:r>
      <w:r w:rsidR="00F94A9D" w:rsidRPr="005F42A6">
        <w:rPr>
          <w:rFonts w:ascii="Times New Roman" w:hAnsi="Times New Roman" w:cs="Times New Roman"/>
          <w:sz w:val="28"/>
          <w:szCs w:val="28"/>
        </w:rPr>
        <w:t xml:space="preserve"> </w:t>
      </w:r>
      <w:r w:rsidR="005F42A6" w:rsidRPr="005F42A6">
        <w:rPr>
          <w:rFonts w:ascii="Times New Roman" w:hAnsi="Times New Roman" w:cs="Times New Roman"/>
          <w:sz w:val="28"/>
          <w:szCs w:val="28"/>
        </w:rPr>
        <w:t xml:space="preserve">đối với các khối </w:t>
      </w:r>
      <w:r w:rsidR="00864944">
        <w:rPr>
          <w:rFonts w:ascii="Times New Roman" w:hAnsi="Times New Roman" w:cs="Times New Roman"/>
          <w:sz w:val="28"/>
          <w:szCs w:val="28"/>
        </w:rPr>
        <w:t xml:space="preserve">6, </w:t>
      </w:r>
      <w:r w:rsidR="005F42A6" w:rsidRPr="005F42A6">
        <w:rPr>
          <w:rFonts w:ascii="Times New Roman" w:hAnsi="Times New Roman" w:cs="Times New Roman"/>
          <w:sz w:val="28"/>
          <w:szCs w:val="28"/>
        </w:rPr>
        <w:t xml:space="preserve">10. </w:t>
      </w:r>
      <w:r w:rsidR="00864944">
        <w:rPr>
          <w:rFonts w:ascii="Times New Roman" w:hAnsi="Times New Roman" w:cs="Times New Roman"/>
          <w:sz w:val="28"/>
          <w:szCs w:val="28"/>
        </w:rPr>
        <w:t>Các khối còn lại</w:t>
      </w:r>
      <w:r w:rsidR="005F42A6" w:rsidRPr="005F42A6">
        <w:rPr>
          <w:rFonts w:ascii="Times New Roman" w:hAnsi="Times New Roman" w:cs="Times New Roman"/>
          <w:sz w:val="28"/>
          <w:szCs w:val="28"/>
        </w:rPr>
        <w:t xml:space="preserve"> vẫn áp dụ</w:t>
      </w:r>
      <w:r w:rsidR="00864944">
        <w:rPr>
          <w:rFonts w:ascii="Times New Roman" w:hAnsi="Times New Roman" w:cs="Times New Roman"/>
          <w:sz w:val="28"/>
          <w:szCs w:val="28"/>
        </w:rPr>
        <w:t xml:space="preserve">ng </w:t>
      </w:r>
      <w:r w:rsidR="005F42A6" w:rsidRPr="005F42A6">
        <w:rPr>
          <w:rFonts w:ascii="Times New Roman" w:hAnsi="Times New Roman" w:cs="Times New Roman"/>
          <w:sz w:val="28"/>
          <w:szCs w:val="28"/>
        </w:rPr>
        <w:t>Sổ gọi tên và ghi điể</w:t>
      </w:r>
      <w:r w:rsidR="00864944">
        <w:rPr>
          <w:rFonts w:ascii="Times New Roman" w:hAnsi="Times New Roman" w:cs="Times New Roman"/>
          <w:sz w:val="28"/>
          <w:szCs w:val="28"/>
        </w:rPr>
        <w:t>m</w:t>
      </w:r>
      <w:r w:rsidR="005F42A6" w:rsidRPr="005F42A6">
        <w:rPr>
          <w:rFonts w:ascii="Times New Roman" w:hAnsi="Times New Roman" w:cs="Times New Roman"/>
          <w:sz w:val="28"/>
          <w:szCs w:val="28"/>
        </w:rPr>
        <w:t xml:space="preserve"> và Học bạ </w:t>
      </w:r>
      <w:r>
        <w:rPr>
          <w:rFonts w:ascii="Times New Roman" w:hAnsi="Times New Roman" w:cs="Times New Roman"/>
          <w:sz w:val="28"/>
          <w:szCs w:val="28"/>
        </w:rPr>
        <w:t>lập trên</w:t>
      </w:r>
      <w:r w:rsidR="005F42A6" w:rsidRPr="005F42A6">
        <w:rPr>
          <w:rFonts w:ascii="Times New Roman" w:hAnsi="Times New Roman" w:cs="Times New Roman"/>
          <w:sz w:val="28"/>
          <w:szCs w:val="28"/>
        </w:rPr>
        <w:t xml:space="preserve"> giấy </w:t>
      </w:r>
      <w:proofErr w:type="gramStart"/>
      <w:r w:rsidR="005F42A6" w:rsidRPr="005F42A6">
        <w:rPr>
          <w:rFonts w:ascii="Times New Roman" w:hAnsi="Times New Roman" w:cs="Times New Roman"/>
          <w:sz w:val="28"/>
          <w:szCs w:val="28"/>
        </w:rPr>
        <w:t>theo</w:t>
      </w:r>
      <w:proofErr w:type="gramEnd"/>
      <w:r w:rsidR="005F42A6" w:rsidRPr="005F42A6">
        <w:rPr>
          <w:rFonts w:ascii="Times New Roman" w:hAnsi="Times New Roman" w:cs="Times New Roman"/>
          <w:sz w:val="28"/>
          <w:szCs w:val="28"/>
        </w:rPr>
        <w:t xml:space="preserve"> mẫu quy định</w:t>
      </w:r>
      <w:r>
        <w:rPr>
          <w:rFonts w:ascii="Times New Roman" w:hAnsi="Times New Roman" w:cs="Times New Roman"/>
          <w:sz w:val="28"/>
          <w:szCs w:val="28"/>
        </w:rPr>
        <w:t xml:space="preserve"> hiện hành của Bộ GDĐT</w:t>
      </w:r>
      <w:r w:rsidR="005F42A6" w:rsidRPr="005F42A6">
        <w:rPr>
          <w:rFonts w:ascii="Times New Roman" w:hAnsi="Times New Roman" w:cs="Times New Roman"/>
          <w:sz w:val="28"/>
          <w:szCs w:val="28"/>
        </w:rPr>
        <w:t>.</w:t>
      </w:r>
    </w:p>
    <w:p w:rsidR="00CC4159" w:rsidRPr="005F42A6" w:rsidRDefault="00CC4159" w:rsidP="00CC4159">
      <w:pPr>
        <w:ind w:firstLine="567"/>
        <w:jc w:val="both"/>
        <w:rPr>
          <w:rFonts w:ascii="Times New Roman" w:hAnsi="Times New Roman" w:cs="Times New Roman"/>
          <w:sz w:val="28"/>
          <w:szCs w:val="28"/>
        </w:rPr>
      </w:pPr>
      <w:r>
        <w:rPr>
          <w:rFonts w:ascii="Times New Roman" w:hAnsi="Times New Roman" w:cs="Times New Roman"/>
          <w:sz w:val="28"/>
          <w:szCs w:val="28"/>
        </w:rPr>
        <w:t>Các cấp quản lý giáo dục, các trường trung học</w:t>
      </w:r>
      <w:r w:rsidRPr="005F42A6">
        <w:rPr>
          <w:rFonts w:ascii="Times New Roman" w:hAnsi="Times New Roman" w:cs="Times New Roman"/>
          <w:sz w:val="28"/>
          <w:szCs w:val="28"/>
        </w:rPr>
        <w:t xml:space="preserve"> sử dụng hệ thống phần mềm quản lý thông tin giáo dục </w:t>
      </w:r>
      <w:r>
        <w:rPr>
          <w:rFonts w:ascii="Times New Roman" w:hAnsi="Times New Roman" w:cs="Times New Roman"/>
          <w:sz w:val="28"/>
          <w:szCs w:val="28"/>
        </w:rPr>
        <w:t>phục vụ công tác</w:t>
      </w:r>
      <w:r w:rsidRPr="005F42A6">
        <w:rPr>
          <w:rFonts w:ascii="Times New Roman" w:hAnsi="Times New Roman" w:cs="Times New Roman"/>
          <w:sz w:val="28"/>
          <w:szCs w:val="28"/>
        </w:rPr>
        <w:t xml:space="preserve"> thanh tra, kiểm tra, đánh giá, thống kê, tổng hợp báo cáo.</w:t>
      </w:r>
    </w:p>
    <w:p w:rsidR="005F42A6" w:rsidRPr="005F42A6" w:rsidRDefault="005F42A6" w:rsidP="007C26CC">
      <w:pPr>
        <w:ind w:firstLine="567"/>
        <w:rPr>
          <w:rFonts w:ascii="Times New Roman" w:hAnsi="Times New Roman" w:cs="Times New Roman"/>
          <w:b/>
          <w:sz w:val="28"/>
          <w:szCs w:val="28"/>
        </w:rPr>
      </w:pPr>
      <w:r>
        <w:rPr>
          <w:rFonts w:ascii="Times New Roman" w:hAnsi="Times New Roman" w:cs="Times New Roman"/>
          <w:b/>
          <w:sz w:val="28"/>
          <w:szCs w:val="28"/>
        </w:rPr>
        <w:t>2.</w:t>
      </w:r>
      <w:r w:rsidRPr="005F42A6">
        <w:rPr>
          <w:rFonts w:ascii="Times New Roman" w:hAnsi="Times New Roman" w:cs="Times New Roman"/>
          <w:b/>
          <w:sz w:val="28"/>
          <w:szCs w:val="28"/>
        </w:rPr>
        <w:t xml:space="preserve"> Phân công trách nhiệ</w:t>
      </w:r>
      <w:r>
        <w:rPr>
          <w:rFonts w:ascii="Times New Roman" w:hAnsi="Times New Roman" w:cs="Times New Roman"/>
          <w:b/>
          <w:sz w:val="28"/>
          <w:szCs w:val="28"/>
        </w:rPr>
        <w:t>m</w:t>
      </w:r>
      <w:r w:rsidR="00CC4159">
        <w:rPr>
          <w:rFonts w:ascii="Times New Roman" w:hAnsi="Times New Roman" w:cs="Times New Roman"/>
          <w:b/>
          <w:sz w:val="28"/>
          <w:szCs w:val="28"/>
        </w:rPr>
        <w:t>:</w:t>
      </w:r>
    </w:p>
    <w:p w:rsidR="00CC4159" w:rsidRDefault="00CC4159" w:rsidP="00CC4159">
      <w:pPr>
        <w:spacing w:after="120"/>
        <w:ind w:firstLine="567"/>
        <w:jc w:val="both"/>
        <w:rPr>
          <w:rFonts w:ascii="Times New Roman" w:hAnsi="Times New Roman" w:cs="Times New Roman"/>
          <w:sz w:val="28"/>
          <w:szCs w:val="28"/>
        </w:rPr>
      </w:pPr>
      <w:r>
        <w:rPr>
          <w:rFonts w:ascii="Times New Roman" w:hAnsi="Times New Roman" w:cs="Times New Roman"/>
          <w:sz w:val="28"/>
          <w:szCs w:val="28"/>
        </w:rPr>
        <w:t>2.1</w:t>
      </w:r>
      <w:r w:rsidR="005F42A6" w:rsidRPr="005F42A6">
        <w:rPr>
          <w:rFonts w:ascii="Times New Roman" w:hAnsi="Times New Roman" w:cs="Times New Roman"/>
          <w:sz w:val="28"/>
          <w:szCs w:val="28"/>
        </w:rPr>
        <w:t xml:space="preserve"> Sở GDĐT chỉ đạo triển khai, kiểm tra, đôn đốc, tạo điều kiện cho các cơ sở giáo dục </w:t>
      </w:r>
      <w:r w:rsidR="00B41A3C">
        <w:rPr>
          <w:rFonts w:ascii="Times New Roman" w:hAnsi="Times New Roman" w:cs="Times New Roman"/>
          <w:sz w:val="28"/>
          <w:szCs w:val="28"/>
        </w:rPr>
        <w:t xml:space="preserve">thực </w:t>
      </w:r>
      <w:r w:rsidR="005F42A6" w:rsidRPr="005F42A6">
        <w:rPr>
          <w:rFonts w:ascii="Times New Roman" w:hAnsi="Times New Roman" w:cs="Times New Roman"/>
          <w:sz w:val="28"/>
          <w:szCs w:val="28"/>
        </w:rPr>
        <w:t>hiện</w:t>
      </w:r>
      <w:r w:rsidR="00C048B6">
        <w:rPr>
          <w:rFonts w:ascii="Times New Roman" w:hAnsi="Times New Roman" w:cs="Times New Roman"/>
          <w:sz w:val="28"/>
          <w:szCs w:val="28"/>
        </w:rPr>
        <w:t>.</w:t>
      </w:r>
      <w:r w:rsidRPr="00CC4159">
        <w:rPr>
          <w:rFonts w:ascii="Times New Roman" w:hAnsi="Times New Roman" w:cs="Times New Roman"/>
          <w:sz w:val="28"/>
          <w:szCs w:val="28"/>
        </w:rPr>
        <w:t xml:space="preserve"> </w:t>
      </w:r>
    </w:p>
    <w:p w:rsidR="00C048B6" w:rsidRDefault="00CC4159" w:rsidP="00CC4159">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Phòng Giáo dục trung học chịu trách nhiệm quản lý, kiểm tra chuyên môn, khai thác số liệu để </w:t>
      </w:r>
      <w:r w:rsidR="00C644BB">
        <w:rPr>
          <w:rFonts w:ascii="Times New Roman" w:hAnsi="Times New Roman" w:cs="Times New Roman"/>
          <w:sz w:val="28"/>
          <w:szCs w:val="28"/>
        </w:rPr>
        <w:t xml:space="preserve">đánh giá, </w:t>
      </w:r>
      <w:r>
        <w:rPr>
          <w:rFonts w:ascii="Times New Roman" w:hAnsi="Times New Roman" w:cs="Times New Roman"/>
          <w:sz w:val="28"/>
          <w:szCs w:val="28"/>
        </w:rPr>
        <w:t>xây dựng dự báo công tác dạy và học của cấp trung học.</w:t>
      </w:r>
    </w:p>
    <w:p w:rsidR="005F42A6" w:rsidRPr="00C644BB" w:rsidRDefault="005F42A6" w:rsidP="00512316">
      <w:pPr>
        <w:spacing w:after="120"/>
        <w:ind w:firstLine="567"/>
        <w:jc w:val="both"/>
        <w:rPr>
          <w:rFonts w:ascii="Times New Roman" w:hAnsi="Times New Roman" w:cs="Times New Roman"/>
          <w:spacing w:val="2"/>
          <w:sz w:val="28"/>
          <w:szCs w:val="28"/>
        </w:rPr>
      </w:pPr>
      <w:r w:rsidRPr="00C644BB">
        <w:rPr>
          <w:rFonts w:ascii="Times New Roman" w:hAnsi="Times New Roman" w:cs="Times New Roman"/>
          <w:spacing w:val="2"/>
          <w:sz w:val="28"/>
          <w:szCs w:val="28"/>
        </w:rPr>
        <w:lastRenderedPageBreak/>
        <w:t>Phòng K</w:t>
      </w:r>
      <w:r w:rsidR="00125BB6" w:rsidRPr="00C644BB">
        <w:rPr>
          <w:rFonts w:ascii="Times New Roman" w:hAnsi="Times New Roman" w:cs="Times New Roman"/>
          <w:spacing w:val="2"/>
          <w:sz w:val="28"/>
          <w:szCs w:val="28"/>
        </w:rPr>
        <w:t>ế hoạch và Tài chính</w:t>
      </w:r>
      <w:r w:rsidRPr="00C644BB">
        <w:rPr>
          <w:rFonts w:ascii="Times New Roman" w:hAnsi="Times New Roman" w:cs="Times New Roman"/>
          <w:spacing w:val="2"/>
          <w:sz w:val="28"/>
          <w:szCs w:val="28"/>
        </w:rPr>
        <w:t xml:space="preserve"> </w:t>
      </w:r>
      <w:r w:rsidR="00CC4159" w:rsidRPr="00C644BB">
        <w:rPr>
          <w:rFonts w:ascii="Times New Roman" w:hAnsi="Times New Roman" w:cs="Times New Roman"/>
          <w:spacing w:val="2"/>
          <w:sz w:val="28"/>
          <w:szCs w:val="28"/>
        </w:rPr>
        <w:t xml:space="preserve">chủ trì và phối hợp với Văn phòng Sở </w:t>
      </w:r>
      <w:proofErr w:type="gramStart"/>
      <w:r w:rsidRPr="00C644BB">
        <w:rPr>
          <w:rFonts w:ascii="Times New Roman" w:hAnsi="Times New Roman" w:cs="Times New Roman"/>
          <w:spacing w:val="2"/>
          <w:sz w:val="28"/>
          <w:szCs w:val="28"/>
        </w:rPr>
        <w:t>theo</w:t>
      </w:r>
      <w:proofErr w:type="gramEnd"/>
      <w:r w:rsidRPr="00C644BB">
        <w:rPr>
          <w:rFonts w:ascii="Times New Roman" w:hAnsi="Times New Roman" w:cs="Times New Roman"/>
          <w:spacing w:val="2"/>
          <w:sz w:val="28"/>
          <w:szCs w:val="28"/>
        </w:rPr>
        <w:t xml:space="preserve"> dõi, hướng dẫn các đơn vị, chuẩn bị các điều kiện cần thiết </w:t>
      </w:r>
      <w:r w:rsidR="004A40B6" w:rsidRPr="00C644BB">
        <w:rPr>
          <w:rFonts w:ascii="Times New Roman" w:hAnsi="Times New Roman" w:cs="Times New Roman"/>
          <w:spacing w:val="2"/>
          <w:sz w:val="28"/>
          <w:szCs w:val="28"/>
        </w:rPr>
        <w:t>về c</w:t>
      </w:r>
      <w:r w:rsidR="00864944" w:rsidRPr="00C644BB">
        <w:rPr>
          <w:rFonts w:ascii="Times New Roman" w:hAnsi="Times New Roman" w:cs="Times New Roman"/>
          <w:spacing w:val="2"/>
          <w:sz w:val="28"/>
          <w:szCs w:val="28"/>
        </w:rPr>
        <w:t>ơ</w:t>
      </w:r>
      <w:r w:rsidR="004A40B6" w:rsidRPr="00C644BB">
        <w:rPr>
          <w:rFonts w:ascii="Times New Roman" w:hAnsi="Times New Roman" w:cs="Times New Roman"/>
          <w:spacing w:val="2"/>
          <w:sz w:val="28"/>
          <w:szCs w:val="28"/>
        </w:rPr>
        <w:t xml:space="preserve"> sở hạ tầng công nghệ thông tin </w:t>
      </w:r>
      <w:r w:rsidRPr="00C644BB">
        <w:rPr>
          <w:rFonts w:ascii="Times New Roman" w:hAnsi="Times New Roman" w:cs="Times New Roman"/>
          <w:spacing w:val="2"/>
          <w:sz w:val="28"/>
          <w:szCs w:val="28"/>
        </w:rPr>
        <w:t>để Hệ thống vận hành thông suốt.</w:t>
      </w:r>
      <w:r w:rsidR="00125BB6" w:rsidRPr="00C644BB">
        <w:rPr>
          <w:rFonts w:ascii="Times New Roman" w:hAnsi="Times New Roman" w:cs="Times New Roman"/>
          <w:spacing w:val="2"/>
          <w:sz w:val="28"/>
          <w:szCs w:val="28"/>
        </w:rPr>
        <w:t xml:space="preserve"> </w:t>
      </w:r>
      <w:r w:rsidR="004A40B6" w:rsidRPr="00C644BB">
        <w:rPr>
          <w:rFonts w:ascii="Times New Roman" w:hAnsi="Times New Roman" w:cs="Times New Roman"/>
          <w:spacing w:val="2"/>
          <w:sz w:val="28"/>
          <w:szCs w:val="28"/>
        </w:rPr>
        <w:t xml:space="preserve">Phòng Kế hoạch và Tài chính phối hợp với </w:t>
      </w:r>
      <w:r w:rsidRPr="00C644BB">
        <w:rPr>
          <w:rFonts w:ascii="Times New Roman" w:hAnsi="Times New Roman" w:cs="Times New Roman"/>
          <w:spacing w:val="2"/>
          <w:sz w:val="28"/>
          <w:szCs w:val="28"/>
        </w:rPr>
        <w:t xml:space="preserve">đơn vị cung cấp phần mềm </w:t>
      </w:r>
      <w:r w:rsidR="00CC4159" w:rsidRPr="00C644BB">
        <w:rPr>
          <w:rFonts w:ascii="Times New Roman" w:hAnsi="Times New Roman" w:cs="Times New Roman"/>
          <w:spacing w:val="2"/>
          <w:sz w:val="28"/>
          <w:szCs w:val="28"/>
        </w:rPr>
        <w:t xml:space="preserve">thực hiện </w:t>
      </w:r>
      <w:r w:rsidRPr="00C644BB">
        <w:rPr>
          <w:rFonts w:ascii="Times New Roman" w:hAnsi="Times New Roman" w:cs="Times New Roman"/>
          <w:spacing w:val="2"/>
          <w:sz w:val="28"/>
          <w:szCs w:val="28"/>
        </w:rPr>
        <w:t xml:space="preserve">cập nhật kịp thời quy chế đánh giá, xếp loại kết quả học tập của học sinh khi có quyết định thay đổi, điều chỉnh từ Bộ </w:t>
      </w:r>
      <w:r w:rsidR="00C644BB" w:rsidRPr="00C644BB">
        <w:rPr>
          <w:rFonts w:ascii="Times New Roman" w:hAnsi="Times New Roman" w:cs="Times New Roman"/>
          <w:spacing w:val="2"/>
          <w:sz w:val="28"/>
          <w:szCs w:val="28"/>
        </w:rPr>
        <w:t>GDĐT</w:t>
      </w:r>
      <w:r w:rsidRPr="00C644BB">
        <w:rPr>
          <w:rFonts w:ascii="Times New Roman" w:hAnsi="Times New Roman" w:cs="Times New Roman"/>
          <w:spacing w:val="2"/>
          <w:sz w:val="28"/>
          <w:szCs w:val="28"/>
        </w:rPr>
        <w:t>.</w:t>
      </w:r>
    </w:p>
    <w:p w:rsidR="005F42A6" w:rsidRPr="005F42A6" w:rsidRDefault="00CC4159" w:rsidP="00CC4159">
      <w:pPr>
        <w:ind w:firstLine="567"/>
        <w:jc w:val="both"/>
        <w:rPr>
          <w:rFonts w:ascii="Times New Roman" w:hAnsi="Times New Roman" w:cs="Times New Roman"/>
          <w:sz w:val="28"/>
          <w:szCs w:val="28"/>
        </w:rPr>
      </w:pPr>
      <w:r>
        <w:rPr>
          <w:rFonts w:ascii="Times New Roman" w:hAnsi="Times New Roman" w:cs="Times New Roman"/>
          <w:sz w:val="28"/>
          <w:szCs w:val="28"/>
        </w:rPr>
        <w:t>2.2</w:t>
      </w:r>
      <w:r w:rsidR="005F42A6" w:rsidRPr="005F42A6">
        <w:rPr>
          <w:rFonts w:ascii="Times New Roman" w:hAnsi="Times New Roman" w:cs="Times New Roman"/>
          <w:sz w:val="28"/>
          <w:szCs w:val="28"/>
        </w:rPr>
        <w:t xml:space="preserve"> Trưởng phòng </w:t>
      </w:r>
      <w:r w:rsidR="00193770">
        <w:rPr>
          <w:rFonts w:ascii="Times New Roman" w:hAnsi="Times New Roman" w:cs="Times New Roman"/>
          <w:sz w:val="28"/>
          <w:szCs w:val="28"/>
        </w:rPr>
        <w:t>GDĐT</w:t>
      </w:r>
      <w:r w:rsidR="005F42A6" w:rsidRPr="005F42A6">
        <w:rPr>
          <w:rFonts w:ascii="Times New Roman" w:hAnsi="Times New Roman" w:cs="Times New Roman"/>
          <w:sz w:val="28"/>
          <w:szCs w:val="28"/>
        </w:rPr>
        <w:t xml:space="preserve"> chịu trách nhiệm </w:t>
      </w:r>
      <w:r w:rsidR="00C644BB">
        <w:rPr>
          <w:rFonts w:ascii="Times New Roman" w:hAnsi="Times New Roman" w:cs="Times New Roman"/>
          <w:sz w:val="28"/>
          <w:szCs w:val="28"/>
        </w:rPr>
        <w:t xml:space="preserve">quản lý, </w:t>
      </w:r>
      <w:r w:rsidR="005F42A6" w:rsidRPr="005F42A6">
        <w:rPr>
          <w:rFonts w:ascii="Times New Roman" w:hAnsi="Times New Roman" w:cs="Times New Roman"/>
          <w:sz w:val="28"/>
          <w:szCs w:val="28"/>
        </w:rPr>
        <w:t>chỉ đạo triển khai, kiểm tra, đôn đốc tạo điều kiện thuận lợi để các cơ sở giáo dục trực thuộc thực hiện.</w:t>
      </w:r>
    </w:p>
    <w:p w:rsidR="005F42A6" w:rsidRPr="005F42A6" w:rsidRDefault="00CC4159" w:rsidP="00CC4159">
      <w:pPr>
        <w:ind w:firstLine="567"/>
        <w:jc w:val="both"/>
        <w:rPr>
          <w:rFonts w:ascii="Times New Roman" w:hAnsi="Times New Roman" w:cs="Times New Roman"/>
          <w:sz w:val="28"/>
          <w:szCs w:val="28"/>
        </w:rPr>
      </w:pPr>
      <w:r>
        <w:rPr>
          <w:rFonts w:ascii="Times New Roman" w:hAnsi="Times New Roman" w:cs="Times New Roman"/>
          <w:sz w:val="28"/>
          <w:szCs w:val="28"/>
        </w:rPr>
        <w:t>2.3</w:t>
      </w:r>
      <w:r w:rsidR="005F42A6" w:rsidRPr="005F42A6">
        <w:rPr>
          <w:rFonts w:ascii="Times New Roman" w:hAnsi="Times New Roman" w:cs="Times New Roman"/>
          <w:sz w:val="28"/>
          <w:szCs w:val="28"/>
        </w:rPr>
        <w:t xml:space="preserve"> Trách nhiệm của Hiệu trưởng:</w:t>
      </w:r>
    </w:p>
    <w:p w:rsidR="005F42A6" w:rsidRPr="005F42A6" w:rsidRDefault="004A40B6"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t>- T</w:t>
      </w:r>
      <w:r w:rsidR="005F42A6" w:rsidRPr="005F42A6">
        <w:rPr>
          <w:rFonts w:ascii="Times New Roman" w:hAnsi="Times New Roman" w:cs="Times New Roman"/>
          <w:sz w:val="28"/>
          <w:szCs w:val="28"/>
        </w:rPr>
        <w:t xml:space="preserve">hành lập Ban quản trị phần mềm </w:t>
      </w:r>
      <w:r w:rsidR="005F42A6">
        <w:rPr>
          <w:rFonts w:ascii="Times New Roman" w:hAnsi="Times New Roman" w:cs="Times New Roman"/>
          <w:sz w:val="28"/>
          <w:szCs w:val="28"/>
        </w:rPr>
        <w:t>SĐT</w:t>
      </w:r>
      <w:r w:rsidR="005F42A6" w:rsidRPr="005F42A6">
        <w:rPr>
          <w:rFonts w:ascii="Times New Roman" w:hAnsi="Times New Roman" w:cs="Times New Roman"/>
          <w:sz w:val="28"/>
          <w:szCs w:val="28"/>
        </w:rPr>
        <w:t xml:space="preserve"> của đơn vị.</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Quản lý tất cả các tài khoản sử dụng phần mềm </w:t>
      </w:r>
      <w:r>
        <w:rPr>
          <w:rFonts w:ascii="Times New Roman" w:hAnsi="Times New Roman" w:cs="Times New Roman"/>
          <w:sz w:val="28"/>
          <w:szCs w:val="28"/>
        </w:rPr>
        <w:t>SĐT</w:t>
      </w:r>
      <w:r w:rsidRPr="005F42A6">
        <w:rPr>
          <w:rFonts w:ascii="Times New Roman" w:hAnsi="Times New Roman" w:cs="Times New Roman"/>
          <w:sz w:val="28"/>
          <w:szCs w:val="28"/>
        </w:rPr>
        <w:t xml:space="preserve"> tại đơn vị, kiểm tra việc thực hiện các quy định về bảo mật tài khoản.</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Quyết định thời điểm khóa, mở </w:t>
      </w:r>
      <w:r>
        <w:rPr>
          <w:rFonts w:ascii="Times New Roman" w:hAnsi="Times New Roman" w:cs="Times New Roman"/>
          <w:sz w:val="28"/>
          <w:szCs w:val="28"/>
        </w:rPr>
        <w:t>SĐT</w:t>
      </w:r>
      <w:r w:rsidRPr="005F42A6">
        <w:rPr>
          <w:rFonts w:ascii="Times New Roman" w:hAnsi="Times New Roman" w:cs="Times New Roman"/>
          <w:sz w:val="28"/>
          <w:szCs w:val="28"/>
        </w:rPr>
        <w:t xml:space="preserve"> hàng tháng và quy định các thủ tục cập nhật điểm sau khi khóa sổ.</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Kiểm tra về việc thực hiện quy định về cập nhật điểm số và các thông tin khác của giáo viên, học sinh vào cơ sở dữ liệu của nhà trường.</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Xét duyệt học sinh được lên lớp, không được lên lớp, danh hiệu thi đua, danh sách học sinh phải kiểm tra lại các môn học, rèn luyện hạnh kiểm trong kỳ nghỉ hè. Phê duyệt kết quả </w:t>
      </w:r>
      <w:r w:rsidR="00D04E9D">
        <w:rPr>
          <w:rFonts w:ascii="Times New Roman" w:hAnsi="Times New Roman" w:cs="Times New Roman"/>
          <w:sz w:val="28"/>
          <w:szCs w:val="28"/>
        </w:rPr>
        <w:t>học tập và rèn luyện</w:t>
      </w:r>
      <w:r w:rsidRPr="005F42A6">
        <w:rPr>
          <w:rFonts w:ascii="Times New Roman" w:hAnsi="Times New Roman" w:cs="Times New Roman"/>
          <w:sz w:val="28"/>
          <w:szCs w:val="28"/>
        </w:rPr>
        <w:t xml:space="preserve">, </w:t>
      </w:r>
      <w:r w:rsidR="00D04E9D">
        <w:rPr>
          <w:rFonts w:ascii="Times New Roman" w:hAnsi="Times New Roman" w:cs="Times New Roman"/>
          <w:sz w:val="28"/>
          <w:szCs w:val="28"/>
        </w:rPr>
        <w:t xml:space="preserve">khen thưởng, kỷ luật </w:t>
      </w:r>
      <w:r w:rsidRPr="005F42A6">
        <w:rPr>
          <w:rFonts w:ascii="Times New Roman" w:hAnsi="Times New Roman" w:cs="Times New Roman"/>
          <w:sz w:val="28"/>
          <w:szCs w:val="28"/>
        </w:rPr>
        <w:t xml:space="preserve">học sinh trong </w:t>
      </w:r>
      <w:r>
        <w:rPr>
          <w:rFonts w:ascii="Times New Roman" w:hAnsi="Times New Roman" w:cs="Times New Roman"/>
          <w:sz w:val="28"/>
          <w:szCs w:val="28"/>
        </w:rPr>
        <w:t>SĐT</w:t>
      </w:r>
      <w:r w:rsidRPr="005F42A6">
        <w:rPr>
          <w:rFonts w:ascii="Times New Roman" w:hAnsi="Times New Roman" w:cs="Times New Roman"/>
          <w:sz w:val="28"/>
          <w:szCs w:val="28"/>
        </w:rPr>
        <w:t xml:space="preserve"> </w:t>
      </w:r>
      <w:r w:rsidR="00D04E9D">
        <w:rPr>
          <w:rFonts w:ascii="Times New Roman" w:hAnsi="Times New Roman" w:cs="Times New Roman"/>
          <w:sz w:val="28"/>
          <w:szCs w:val="28"/>
        </w:rPr>
        <w:t xml:space="preserve">theo thẩm quyền của hiệu trưởng </w:t>
      </w:r>
      <w:r w:rsidRPr="005F42A6">
        <w:rPr>
          <w:rFonts w:ascii="Times New Roman" w:hAnsi="Times New Roman" w:cs="Times New Roman"/>
          <w:sz w:val="28"/>
          <w:szCs w:val="28"/>
        </w:rPr>
        <w:t>sau khi tất cả giáo viên bộ môn và giáo viên chủ nhiệm lớp đã nhậ</w:t>
      </w:r>
      <w:r w:rsidR="00D04E9D">
        <w:rPr>
          <w:rFonts w:ascii="Times New Roman" w:hAnsi="Times New Roman" w:cs="Times New Roman"/>
          <w:sz w:val="28"/>
          <w:szCs w:val="28"/>
        </w:rPr>
        <w:t>p đầ</w:t>
      </w:r>
      <w:r w:rsidRPr="005F42A6">
        <w:rPr>
          <w:rFonts w:ascii="Times New Roman" w:hAnsi="Times New Roman" w:cs="Times New Roman"/>
          <w:sz w:val="28"/>
          <w:szCs w:val="28"/>
        </w:rPr>
        <w:t>y đủ nội dung.</w:t>
      </w:r>
    </w:p>
    <w:p w:rsid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w:t>
      </w:r>
      <w:r w:rsidR="00D04E9D">
        <w:rPr>
          <w:rFonts w:ascii="Times New Roman" w:hAnsi="Times New Roman" w:cs="Times New Roman"/>
          <w:sz w:val="28"/>
          <w:szCs w:val="28"/>
        </w:rPr>
        <w:t xml:space="preserve"> </w:t>
      </w:r>
      <w:r w:rsidR="00D04E9D" w:rsidRPr="00A02649">
        <w:rPr>
          <w:rFonts w:ascii="Times New Roman" w:hAnsi="Times New Roman" w:cs="Times New Roman"/>
          <w:spacing w:val="-4"/>
          <w:sz w:val="28"/>
          <w:szCs w:val="28"/>
        </w:rPr>
        <w:t>X</w:t>
      </w:r>
      <w:r w:rsidRPr="00A02649">
        <w:rPr>
          <w:rFonts w:ascii="Times New Roman" w:hAnsi="Times New Roman" w:cs="Times New Roman"/>
          <w:spacing w:val="-4"/>
          <w:sz w:val="28"/>
          <w:szCs w:val="28"/>
        </w:rPr>
        <w:t xml:space="preserve">ử lý </w:t>
      </w:r>
      <w:proofErr w:type="gramStart"/>
      <w:r w:rsidRPr="00A02649">
        <w:rPr>
          <w:rFonts w:ascii="Times New Roman" w:hAnsi="Times New Roman" w:cs="Times New Roman"/>
          <w:spacing w:val="-4"/>
          <w:sz w:val="28"/>
          <w:szCs w:val="28"/>
        </w:rPr>
        <w:t>theo</w:t>
      </w:r>
      <w:proofErr w:type="gramEnd"/>
      <w:r w:rsidRPr="00A02649">
        <w:rPr>
          <w:rFonts w:ascii="Times New Roman" w:hAnsi="Times New Roman" w:cs="Times New Roman"/>
          <w:spacing w:val="-4"/>
          <w:sz w:val="28"/>
          <w:szCs w:val="28"/>
        </w:rPr>
        <w:t xml:space="preserve"> thẩm quyền, đề nghị các cấp có thẩm quyền xử lý đối với tổ chức, cá nhân vi phạm</w:t>
      </w:r>
      <w:r w:rsidR="004A40B6" w:rsidRPr="00A02649">
        <w:rPr>
          <w:rFonts w:ascii="Times New Roman" w:hAnsi="Times New Roman" w:cs="Times New Roman"/>
          <w:spacing w:val="-4"/>
          <w:sz w:val="28"/>
          <w:szCs w:val="28"/>
        </w:rPr>
        <w:t xml:space="preserve"> về quản lý, sử dụng, sửa chữa thông tin học sinh trái quy định</w:t>
      </w:r>
      <w:r w:rsidRPr="00A02649">
        <w:rPr>
          <w:rFonts w:ascii="Times New Roman" w:hAnsi="Times New Roman" w:cs="Times New Roman"/>
          <w:spacing w:val="-4"/>
          <w:sz w:val="28"/>
          <w:szCs w:val="28"/>
        </w:rPr>
        <w:t>.</w:t>
      </w:r>
    </w:p>
    <w:p w:rsidR="00B41A3C" w:rsidRDefault="00B41A3C"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t>- Chịu trách nhiệm về việc quản lý, sử dụng</w:t>
      </w:r>
      <w:r w:rsidR="004A40B6">
        <w:rPr>
          <w:rFonts w:ascii="Times New Roman" w:hAnsi="Times New Roman" w:cs="Times New Roman"/>
          <w:sz w:val="28"/>
          <w:szCs w:val="28"/>
        </w:rPr>
        <w:t xml:space="preserve">, quản trị </w:t>
      </w:r>
      <w:r>
        <w:rPr>
          <w:rFonts w:ascii="Times New Roman" w:hAnsi="Times New Roman" w:cs="Times New Roman"/>
          <w:sz w:val="28"/>
          <w:szCs w:val="28"/>
        </w:rPr>
        <w:t>hệ thống của đơn vị mình.</w:t>
      </w:r>
    </w:p>
    <w:p w:rsidR="005F42A6" w:rsidRPr="005F42A6" w:rsidRDefault="00193770" w:rsidP="00193770">
      <w:pPr>
        <w:ind w:firstLine="567"/>
        <w:jc w:val="both"/>
        <w:rPr>
          <w:rFonts w:ascii="Times New Roman" w:hAnsi="Times New Roman" w:cs="Times New Roman"/>
          <w:sz w:val="28"/>
          <w:szCs w:val="28"/>
        </w:rPr>
      </w:pPr>
      <w:r>
        <w:rPr>
          <w:rFonts w:ascii="Times New Roman" w:hAnsi="Times New Roman" w:cs="Times New Roman"/>
          <w:sz w:val="28"/>
          <w:szCs w:val="28"/>
        </w:rPr>
        <w:t>2.4</w:t>
      </w:r>
      <w:r w:rsidR="005F42A6" w:rsidRPr="005F42A6">
        <w:rPr>
          <w:rFonts w:ascii="Times New Roman" w:hAnsi="Times New Roman" w:cs="Times New Roman"/>
          <w:sz w:val="28"/>
          <w:szCs w:val="28"/>
        </w:rPr>
        <w:t xml:space="preserve"> Trách nhiệm của Giáo viên chủ nhiệm</w:t>
      </w:r>
      <w:r w:rsidR="00BD078B">
        <w:rPr>
          <w:rFonts w:ascii="Times New Roman" w:hAnsi="Times New Roman" w:cs="Times New Roman"/>
          <w:sz w:val="28"/>
          <w:szCs w:val="28"/>
        </w:rPr>
        <w:t xml:space="preserve"> (GVCN)</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Cập nhật </w:t>
      </w:r>
      <w:r w:rsidR="00D04E9D">
        <w:rPr>
          <w:rFonts w:ascii="Times New Roman" w:hAnsi="Times New Roman" w:cs="Times New Roman"/>
          <w:sz w:val="28"/>
          <w:szCs w:val="28"/>
        </w:rPr>
        <w:t xml:space="preserve">đủ thông tin quản lý, đánh giá xếp loại học sinh </w:t>
      </w:r>
      <w:proofErr w:type="gramStart"/>
      <w:r w:rsidR="00D04E9D">
        <w:rPr>
          <w:rFonts w:ascii="Times New Roman" w:hAnsi="Times New Roman" w:cs="Times New Roman"/>
          <w:sz w:val="28"/>
          <w:szCs w:val="28"/>
        </w:rPr>
        <w:t>theo</w:t>
      </w:r>
      <w:proofErr w:type="gramEnd"/>
      <w:r w:rsidR="00D04E9D">
        <w:rPr>
          <w:rFonts w:ascii="Times New Roman" w:hAnsi="Times New Roman" w:cs="Times New Roman"/>
          <w:sz w:val="28"/>
          <w:szCs w:val="28"/>
        </w:rPr>
        <w:t xml:space="preserve"> quy</w:t>
      </w:r>
      <w:r w:rsidR="00AA7BCF">
        <w:rPr>
          <w:rFonts w:ascii="Times New Roman" w:hAnsi="Times New Roman" w:cs="Times New Roman"/>
          <w:sz w:val="28"/>
          <w:szCs w:val="28"/>
        </w:rPr>
        <w:t xml:space="preserve"> định hiện hành, </w:t>
      </w:r>
      <w:r w:rsidRPr="005F42A6">
        <w:rPr>
          <w:rFonts w:ascii="Times New Roman" w:hAnsi="Times New Roman" w:cs="Times New Roman"/>
          <w:sz w:val="28"/>
          <w:szCs w:val="28"/>
        </w:rPr>
        <w:t>giúp hiệu trưởng theo dõi việc kiể</w:t>
      </w:r>
      <w:r w:rsidR="00D04E9D">
        <w:rPr>
          <w:rFonts w:ascii="Times New Roman" w:hAnsi="Times New Roman" w:cs="Times New Roman"/>
          <w:sz w:val="28"/>
          <w:szCs w:val="28"/>
        </w:rPr>
        <w:t>m tra cho điểm</w:t>
      </w:r>
      <w:r w:rsidRPr="005F42A6">
        <w:rPr>
          <w:rFonts w:ascii="Times New Roman" w:hAnsi="Times New Roman" w:cs="Times New Roman"/>
          <w:sz w:val="28"/>
          <w:szCs w:val="28"/>
        </w:rPr>
        <w:t>.</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Thực hiện chức năng: kiểm tra lại các kết quả đánh giá, xếp loại hạnh kiểm và học lực từng học kỳ, cả năm học của học sinh trên phần mềm. Lập danh sách học sinh đề nghị cho lên lớp, không được lên lớp; học sinh được công nhận là học sinh giỏi, học sinh tiên tiến; học sinh phải kiểm tra lại các môn học, học sinh phải rèn luyện về hạnh kiểm trong kỳ nghỉ hè,...</w:t>
      </w:r>
    </w:p>
    <w:p w:rsidR="005F42A6" w:rsidRPr="0095063D" w:rsidRDefault="005F42A6" w:rsidP="00512316">
      <w:pPr>
        <w:spacing w:after="120"/>
        <w:ind w:firstLine="567"/>
        <w:jc w:val="both"/>
        <w:rPr>
          <w:rFonts w:ascii="Times New Roman" w:hAnsi="Times New Roman" w:cs="Times New Roman"/>
          <w:spacing w:val="-8"/>
          <w:sz w:val="28"/>
          <w:szCs w:val="28"/>
        </w:rPr>
      </w:pPr>
      <w:r w:rsidRPr="0095063D">
        <w:rPr>
          <w:rFonts w:ascii="Times New Roman" w:hAnsi="Times New Roman" w:cs="Times New Roman"/>
          <w:spacing w:val="-8"/>
          <w:sz w:val="28"/>
          <w:szCs w:val="28"/>
        </w:rPr>
        <w:t xml:space="preserve">- </w:t>
      </w:r>
      <w:r w:rsidRPr="00193770">
        <w:rPr>
          <w:rFonts w:ascii="Times New Roman" w:hAnsi="Times New Roman" w:cs="Times New Roman"/>
          <w:sz w:val="28"/>
          <w:szCs w:val="28"/>
        </w:rPr>
        <w:t>Theo dõi, kiểm tra và ký xác nhận trong SĐT in ra từ phần mềm các nội dung sau đây:</w:t>
      </w:r>
    </w:p>
    <w:p w:rsidR="005F42A6" w:rsidRPr="005F42A6" w:rsidRDefault="00C644BB"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5F42A6" w:rsidRPr="005F42A6">
        <w:rPr>
          <w:rFonts w:ascii="Times New Roman" w:hAnsi="Times New Roman" w:cs="Times New Roman"/>
          <w:sz w:val="28"/>
          <w:szCs w:val="28"/>
        </w:rPr>
        <w:t xml:space="preserve"> Kết quả kiểm diện trong năm học;</w:t>
      </w:r>
    </w:p>
    <w:p w:rsidR="005F42A6" w:rsidRPr="005F42A6" w:rsidRDefault="00C644BB"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5F42A6" w:rsidRPr="005F42A6">
        <w:rPr>
          <w:rFonts w:ascii="Times New Roman" w:hAnsi="Times New Roman" w:cs="Times New Roman"/>
          <w:sz w:val="28"/>
          <w:szCs w:val="28"/>
        </w:rPr>
        <w:t xml:space="preserve"> Kết quả đánh giá, xếp loại hạnh kiểm và học lực của học sinh;</w:t>
      </w:r>
    </w:p>
    <w:p w:rsidR="005F42A6" w:rsidRPr="00193770" w:rsidRDefault="00C644BB" w:rsidP="00512316">
      <w:pPr>
        <w:spacing w:after="120"/>
        <w:ind w:firstLine="567"/>
        <w:jc w:val="both"/>
        <w:rPr>
          <w:rFonts w:ascii="Times New Roman" w:hAnsi="Times New Roman" w:cs="Times New Roman"/>
          <w:spacing w:val="-2"/>
          <w:sz w:val="28"/>
          <w:szCs w:val="28"/>
        </w:rPr>
      </w:pPr>
      <w:r>
        <w:rPr>
          <w:rFonts w:ascii="Times New Roman" w:hAnsi="Times New Roman" w:cs="Times New Roman"/>
          <w:sz w:val="28"/>
          <w:szCs w:val="28"/>
        </w:rPr>
        <w:t>+</w:t>
      </w:r>
      <w:r w:rsidR="005F42A6" w:rsidRPr="005F42A6">
        <w:rPr>
          <w:rFonts w:ascii="Times New Roman" w:hAnsi="Times New Roman" w:cs="Times New Roman"/>
          <w:sz w:val="28"/>
          <w:szCs w:val="28"/>
        </w:rPr>
        <w:t xml:space="preserve"> </w:t>
      </w:r>
      <w:r w:rsidR="005F42A6" w:rsidRPr="00182943">
        <w:rPr>
          <w:rFonts w:ascii="Times New Roman" w:hAnsi="Times New Roman" w:cs="Times New Roman"/>
          <w:spacing w:val="-4"/>
          <w:sz w:val="28"/>
          <w:szCs w:val="28"/>
        </w:rPr>
        <w:t xml:space="preserve">Kết quả được lên lớp hoặc không được lên lớp, công nhận </w:t>
      </w:r>
      <w:r w:rsidR="006F0DB3" w:rsidRPr="00182943">
        <w:rPr>
          <w:rFonts w:ascii="Times New Roman" w:hAnsi="Times New Roman" w:cs="Times New Roman"/>
          <w:spacing w:val="-4"/>
          <w:sz w:val="28"/>
          <w:szCs w:val="28"/>
        </w:rPr>
        <w:t xml:space="preserve">danh hiệu </w:t>
      </w:r>
      <w:r w:rsidR="005F42A6" w:rsidRPr="00182943">
        <w:rPr>
          <w:rFonts w:ascii="Times New Roman" w:hAnsi="Times New Roman" w:cs="Times New Roman"/>
          <w:spacing w:val="-4"/>
          <w:sz w:val="28"/>
          <w:szCs w:val="28"/>
        </w:rPr>
        <w:t>học sinh giỏi, học sinh tiên tiến học kỳ, cả năm học, được lên lớp sau khi kiểm tra lại hoặc rèn luyện lại trong kỳ nghỉ hè; Xét đề xuất các hình thức khen thưởng của học sinh</w:t>
      </w:r>
      <w:r w:rsidR="005F42A6" w:rsidRPr="00193770">
        <w:rPr>
          <w:rFonts w:ascii="Times New Roman" w:hAnsi="Times New Roman" w:cs="Times New Roman"/>
          <w:spacing w:val="-2"/>
          <w:sz w:val="28"/>
          <w:szCs w:val="28"/>
        </w:rPr>
        <w:t>.</w:t>
      </w:r>
    </w:p>
    <w:p w:rsidR="005F42A6" w:rsidRPr="005F42A6" w:rsidRDefault="00C644BB"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5F42A6" w:rsidRPr="005F42A6">
        <w:rPr>
          <w:rFonts w:ascii="Times New Roman" w:hAnsi="Times New Roman" w:cs="Times New Roman"/>
          <w:sz w:val="28"/>
          <w:szCs w:val="28"/>
        </w:rPr>
        <w:t xml:space="preserve"> </w:t>
      </w:r>
      <w:r w:rsidR="006F0DB3">
        <w:rPr>
          <w:rFonts w:ascii="Times New Roman" w:hAnsi="Times New Roman" w:cs="Times New Roman"/>
          <w:sz w:val="28"/>
          <w:szCs w:val="28"/>
        </w:rPr>
        <w:t>Phối hợp với giáo viên bộ môn Giáo dục công dân n</w:t>
      </w:r>
      <w:r w:rsidR="005F42A6" w:rsidRPr="005F42A6">
        <w:rPr>
          <w:rFonts w:ascii="Times New Roman" w:hAnsi="Times New Roman" w:cs="Times New Roman"/>
          <w:sz w:val="28"/>
          <w:szCs w:val="28"/>
        </w:rPr>
        <w:t>hận xét đánh giá kết quả rèn luyện từng mặt và toàn diện của học sinh.</w:t>
      </w:r>
    </w:p>
    <w:p w:rsidR="005F42A6" w:rsidRPr="005F42A6" w:rsidRDefault="00193770" w:rsidP="00193770">
      <w:pPr>
        <w:ind w:firstLine="567"/>
        <w:jc w:val="both"/>
        <w:rPr>
          <w:rFonts w:ascii="Times New Roman" w:hAnsi="Times New Roman" w:cs="Times New Roman"/>
          <w:sz w:val="28"/>
          <w:szCs w:val="28"/>
        </w:rPr>
      </w:pPr>
      <w:r>
        <w:rPr>
          <w:rFonts w:ascii="Times New Roman" w:hAnsi="Times New Roman" w:cs="Times New Roman"/>
          <w:sz w:val="28"/>
          <w:szCs w:val="28"/>
        </w:rPr>
        <w:t>2.5</w:t>
      </w:r>
      <w:r w:rsidR="005F42A6" w:rsidRPr="005F42A6">
        <w:rPr>
          <w:rFonts w:ascii="Times New Roman" w:hAnsi="Times New Roman" w:cs="Times New Roman"/>
          <w:sz w:val="28"/>
          <w:szCs w:val="28"/>
        </w:rPr>
        <w:t xml:space="preserve"> Trách nhiệm của Giáo viên bộ môn</w:t>
      </w:r>
      <w:r w:rsidR="00BD078B">
        <w:rPr>
          <w:rFonts w:ascii="Times New Roman" w:hAnsi="Times New Roman" w:cs="Times New Roman"/>
          <w:sz w:val="28"/>
          <w:szCs w:val="28"/>
        </w:rPr>
        <w:t xml:space="preserve"> (GVBM)</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In </w:t>
      </w:r>
      <w:r w:rsidR="00193770">
        <w:rPr>
          <w:rFonts w:ascii="Times New Roman" w:hAnsi="Times New Roman" w:cs="Times New Roman"/>
          <w:sz w:val="28"/>
          <w:szCs w:val="28"/>
        </w:rPr>
        <w:t>S</w:t>
      </w:r>
      <w:r w:rsidRPr="005F42A6">
        <w:rPr>
          <w:rFonts w:ascii="Times New Roman" w:hAnsi="Times New Roman" w:cs="Times New Roman"/>
          <w:sz w:val="28"/>
          <w:szCs w:val="28"/>
        </w:rPr>
        <w:t xml:space="preserve">ổ điểm cá nhân của các lớp </w:t>
      </w:r>
      <w:r w:rsidR="00193770">
        <w:rPr>
          <w:rFonts w:ascii="Times New Roman" w:hAnsi="Times New Roman" w:cs="Times New Roman"/>
          <w:sz w:val="28"/>
          <w:szCs w:val="28"/>
        </w:rPr>
        <w:t>được phân công giảng dạy</w:t>
      </w:r>
      <w:r w:rsidRPr="005F42A6">
        <w:rPr>
          <w:rFonts w:ascii="Times New Roman" w:hAnsi="Times New Roman" w:cs="Times New Roman"/>
          <w:sz w:val="28"/>
          <w:szCs w:val="28"/>
        </w:rPr>
        <w:t xml:space="preserve"> từ phần mềm</w:t>
      </w:r>
      <w:r w:rsidR="00193770">
        <w:rPr>
          <w:rFonts w:ascii="Times New Roman" w:hAnsi="Times New Roman" w:cs="Times New Roman"/>
          <w:sz w:val="28"/>
          <w:szCs w:val="28"/>
        </w:rPr>
        <w:t>, đóng dấu giáp lai</w:t>
      </w:r>
      <w:r w:rsidRPr="005F42A6">
        <w:rPr>
          <w:rFonts w:ascii="Times New Roman" w:hAnsi="Times New Roman" w:cs="Times New Roman"/>
          <w:sz w:val="28"/>
          <w:szCs w:val="28"/>
        </w:rPr>
        <w:t xml:space="preserve"> để phục vụ công tác cho điểm và </w:t>
      </w:r>
      <w:proofErr w:type="gramStart"/>
      <w:r w:rsidRPr="005F42A6">
        <w:rPr>
          <w:rFonts w:ascii="Times New Roman" w:hAnsi="Times New Roman" w:cs="Times New Roman"/>
          <w:sz w:val="28"/>
          <w:szCs w:val="28"/>
        </w:rPr>
        <w:t>theo</w:t>
      </w:r>
      <w:proofErr w:type="gramEnd"/>
      <w:r w:rsidRPr="005F42A6">
        <w:rPr>
          <w:rFonts w:ascii="Times New Roman" w:hAnsi="Times New Roman" w:cs="Times New Roman"/>
          <w:sz w:val="28"/>
          <w:szCs w:val="28"/>
        </w:rPr>
        <w:t xml:space="preserve"> dõi đánh giá cho điểm của học sinh trong học kỳ, cả năm học.</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Thực hiện đầy đủ số lần kiểm tra, cho điểm </w:t>
      </w:r>
      <w:proofErr w:type="gramStart"/>
      <w:r w:rsidRPr="005F42A6">
        <w:rPr>
          <w:rFonts w:ascii="Times New Roman" w:hAnsi="Times New Roman" w:cs="Times New Roman"/>
          <w:sz w:val="28"/>
          <w:szCs w:val="28"/>
        </w:rPr>
        <w:t>theo</w:t>
      </w:r>
      <w:proofErr w:type="gramEnd"/>
      <w:r w:rsidRPr="005F42A6">
        <w:rPr>
          <w:rFonts w:ascii="Times New Roman" w:hAnsi="Times New Roman" w:cs="Times New Roman"/>
          <w:sz w:val="28"/>
          <w:szCs w:val="28"/>
        </w:rPr>
        <w:t xml:space="preserve"> quy chế </w:t>
      </w:r>
      <w:r w:rsidR="006F0DB3">
        <w:rPr>
          <w:rFonts w:ascii="Times New Roman" w:hAnsi="Times New Roman" w:cs="Times New Roman"/>
          <w:sz w:val="28"/>
          <w:szCs w:val="28"/>
        </w:rPr>
        <w:t xml:space="preserve">hiện hành </w:t>
      </w:r>
      <w:r w:rsidRPr="005F42A6">
        <w:rPr>
          <w:rFonts w:ascii="Times New Roman" w:hAnsi="Times New Roman" w:cs="Times New Roman"/>
          <w:sz w:val="28"/>
          <w:szCs w:val="28"/>
        </w:rPr>
        <w:t xml:space="preserve">của Bộ </w:t>
      </w:r>
      <w:r w:rsidR="00C644BB">
        <w:rPr>
          <w:rFonts w:ascii="Times New Roman" w:hAnsi="Times New Roman" w:cs="Times New Roman"/>
          <w:sz w:val="28"/>
          <w:szCs w:val="28"/>
        </w:rPr>
        <w:t>GDĐT</w:t>
      </w:r>
      <w:r w:rsidRPr="005F42A6">
        <w:rPr>
          <w:rFonts w:ascii="Times New Roman" w:hAnsi="Times New Roman" w:cs="Times New Roman"/>
          <w:sz w:val="28"/>
          <w:szCs w:val="28"/>
        </w:rPr>
        <w:t xml:space="preserve">. Trực tiếp nhập điểm và nhận xét học sinh của các lớp </w:t>
      </w:r>
      <w:r w:rsidR="006F0DB3">
        <w:rPr>
          <w:rFonts w:ascii="Times New Roman" w:hAnsi="Times New Roman" w:cs="Times New Roman"/>
          <w:sz w:val="28"/>
          <w:szCs w:val="28"/>
        </w:rPr>
        <w:t>được phân công</w:t>
      </w:r>
      <w:r w:rsidRPr="005F42A6">
        <w:rPr>
          <w:rFonts w:ascii="Times New Roman" w:hAnsi="Times New Roman" w:cs="Times New Roman"/>
          <w:sz w:val="28"/>
          <w:szCs w:val="28"/>
        </w:rPr>
        <w:t xml:space="preserve"> giảng dạy vào Ph</w:t>
      </w:r>
      <w:r w:rsidR="0095063D">
        <w:rPr>
          <w:rFonts w:ascii="Times New Roman" w:hAnsi="Times New Roman" w:cs="Times New Roman"/>
          <w:sz w:val="28"/>
          <w:szCs w:val="28"/>
        </w:rPr>
        <w:t>ầ</w:t>
      </w:r>
      <w:r w:rsidRPr="005F42A6">
        <w:rPr>
          <w:rFonts w:ascii="Times New Roman" w:hAnsi="Times New Roman" w:cs="Times New Roman"/>
          <w:sz w:val="28"/>
          <w:szCs w:val="28"/>
        </w:rPr>
        <w:t>n mềm. Đảm bảo chính xác, công khai ngay sau khi cho điểm vào sổ điểm cá nhân.</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Thực hiện chức năng kiểm tra điểm trung bình môn học</w:t>
      </w:r>
      <w:r w:rsidR="006F0DB3">
        <w:rPr>
          <w:rFonts w:ascii="Times New Roman" w:hAnsi="Times New Roman" w:cs="Times New Roman"/>
          <w:sz w:val="28"/>
          <w:szCs w:val="28"/>
        </w:rPr>
        <w:t xml:space="preserve"> </w:t>
      </w:r>
      <w:proofErr w:type="gramStart"/>
      <w:r w:rsidRPr="005F42A6">
        <w:rPr>
          <w:rFonts w:ascii="Times New Roman" w:hAnsi="Times New Roman" w:cs="Times New Roman"/>
          <w:sz w:val="28"/>
          <w:szCs w:val="28"/>
        </w:rPr>
        <w:t>theo</w:t>
      </w:r>
      <w:proofErr w:type="gramEnd"/>
      <w:r w:rsidRPr="005F42A6">
        <w:rPr>
          <w:rFonts w:ascii="Times New Roman" w:hAnsi="Times New Roman" w:cs="Times New Roman"/>
          <w:sz w:val="28"/>
          <w:szCs w:val="28"/>
        </w:rPr>
        <w:t xml:space="preserve"> học kỳ, cả năm </w:t>
      </w:r>
      <w:r w:rsidR="00C417BE">
        <w:rPr>
          <w:rFonts w:ascii="Times New Roman" w:hAnsi="Times New Roman" w:cs="Times New Roman"/>
          <w:sz w:val="28"/>
          <w:szCs w:val="28"/>
        </w:rPr>
        <w:t xml:space="preserve">trên SĐT </w:t>
      </w:r>
      <w:r w:rsidRPr="005F42A6">
        <w:rPr>
          <w:rFonts w:ascii="Times New Roman" w:hAnsi="Times New Roman" w:cs="Times New Roman"/>
          <w:sz w:val="28"/>
          <w:szCs w:val="28"/>
        </w:rPr>
        <w:t>của học sinh ở lớp</w:t>
      </w:r>
      <w:r w:rsidR="006F0DB3" w:rsidRPr="006F0DB3">
        <w:rPr>
          <w:rFonts w:ascii="Times New Roman" w:hAnsi="Times New Roman" w:cs="Times New Roman"/>
          <w:sz w:val="28"/>
          <w:szCs w:val="28"/>
        </w:rPr>
        <w:t xml:space="preserve"> </w:t>
      </w:r>
      <w:r w:rsidR="006F0DB3">
        <w:rPr>
          <w:rFonts w:ascii="Times New Roman" w:hAnsi="Times New Roman" w:cs="Times New Roman"/>
          <w:sz w:val="28"/>
          <w:szCs w:val="28"/>
        </w:rPr>
        <w:t>được phân công</w:t>
      </w:r>
      <w:r w:rsidRPr="005F42A6">
        <w:rPr>
          <w:rFonts w:ascii="Times New Roman" w:hAnsi="Times New Roman" w:cs="Times New Roman"/>
          <w:sz w:val="28"/>
          <w:szCs w:val="28"/>
        </w:rPr>
        <w:t>.</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Báo cáo với Ban quản trị về vấn đề sự cố lỗi cập nhật hệ thống hoặc các vấn đề khó khăn khác liên quan đến công việc nhập điểm.</w:t>
      </w:r>
    </w:p>
    <w:p w:rsidR="005F42A6" w:rsidRPr="00A02649" w:rsidRDefault="005F42A6" w:rsidP="00512316">
      <w:pPr>
        <w:spacing w:after="120"/>
        <w:ind w:firstLine="567"/>
        <w:jc w:val="both"/>
        <w:rPr>
          <w:rFonts w:ascii="Times New Roman" w:hAnsi="Times New Roman" w:cs="Times New Roman"/>
          <w:spacing w:val="-4"/>
          <w:sz w:val="28"/>
          <w:szCs w:val="28"/>
        </w:rPr>
      </w:pPr>
      <w:r w:rsidRPr="005F42A6">
        <w:rPr>
          <w:rFonts w:ascii="Times New Roman" w:hAnsi="Times New Roman" w:cs="Times New Roman"/>
          <w:sz w:val="28"/>
          <w:szCs w:val="28"/>
        </w:rPr>
        <w:t xml:space="preserve">- </w:t>
      </w:r>
      <w:r w:rsidRPr="00A02649">
        <w:rPr>
          <w:rFonts w:ascii="Times New Roman" w:hAnsi="Times New Roman" w:cs="Times New Roman"/>
          <w:spacing w:val="-4"/>
          <w:sz w:val="28"/>
          <w:szCs w:val="28"/>
        </w:rPr>
        <w:t xml:space="preserve">Ký xác nhận điểm số </w:t>
      </w:r>
      <w:r w:rsidR="00193770" w:rsidRPr="00A02649">
        <w:rPr>
          <w:rFonts w:ascii="Times New Roman" w:hAnsi="Times New Roman" w:cs="Times New Roman"/>
          <w:spacing w:val="-4"/>
          <w:sz w:val="28"/>
          <w:szCs w:val="28"/>
        </w:rPr>
        <w:t xml:space="preserve">của </w:t>
      </w:r>
      <w:r w:rsidRPr="00A02649">
        <w:rPr>
          <w:rFonts w:ascii="Times New Roman" w:hAnsi="Times New Roman" w:cs="Times New Roman"/>
          <w:spacing w:val="-4"/>
          <w:sz w:val="28"/>
          <w:szCs w:val="28"/>
        </w:rPr>
        <w:t xml:space="preserve">môn </w:t>
      </w:r>
      <w:r w:rsidR="00A02649" w:rsidRPr="00A02649">
        <w:rPr>
          <w:rFonts w:ascii="Times New Roman" w:hAnsi="Times New Roman" w:cs="Times New Roman"/>
          <w:spacing w:val="-4"/>
          <w:sz w:val="28"/>
          <w:szCs w:val="28"/>
        </w:rPr>
        <w:t xml:space="preserve">học </w:t>
      </w:r>
      <w:r w:rsidR="00BD078B" w:rsidRPr="00A02649">
        <w:rPr>
          <w:rFonts w:ascii="Times New Roman" w:hAnsi="Times New Roman" w:cs="Times New Roman"/>
          <w:spacing w:val="-4"/>
          <w:sz w:val="28"/>
          <w:szCs w:val="28"/>
        </w:rPr>
        <w:t>được phân công</w:t>
      </w:r>
      <w:r w:rsidRPr="00A02649">
        <w:rPr>
          <w:rFonts w:ascii="Times New Roman" w:hAnsi="Times New Roman" w:cs="Times New Roman"/>
          <w:spacing w:val="-4"/>
          <w:sz w:val="28"/>
          <w:szCs w:val="28"/>
        </w:rPr>
        <w:t xml:space="preserve"> giảng dạy trên </w:t>
      </w:r>
      <w:r w:rsidR="00193770" w:rsidRPr="00A02649">
        <w:rPr>
          <w:rFonts w:ascii="Times New Roman" w:hAnsi="Times New Roman" w:cs="Times New Roman"/>
          <w:spacing w:val="-4"/>
          <w:sz w:val="28"/>
          <w:szCs w:val="28"/>
        </w:rPr>
        <w:t>S</w:t>
      </w:r>
      <w:r w:rsidR="00BD078B" w:rsidRPr="00A02649">
        <w:rPr>
          <w:rFonts w:ascii="Times New Roman" w:hAnsi="Times New Roman" w:cs="Times New Roman"/>
          <w:spacing w:val="-4"/>
          <w:sz w:val="28"/>
          <w:szCs w:val="28"/>
        </w:rPr>
        <w:t>ổ</w:t>
      </w:r>
      <w:r w:rsidR="00193770" w:rsidRPr="00A02649">
        <w:rPr>
          <w:rFonts w:ascii="Times New Roman" w:hAnsi="Times New Roman" w:cs="Times New Roman"/>
          <w:spacing w:val="-4"/>
          <w:sz w:val="28"/>
          <w:szCs w:val="28"/>
        </w:rPr>
        <w:t xml:space="preserve"> điểm cá nhân</w:t>
      </w:r>
      <w:r w:rsidRPr="00A02649">
        <w:rPr>
          <w:rFonts w:ascii="Times New Roman" w:hAnsi="Times New Roman" w:cs="Times New Roman"/>
          <w:spacing w:val="-4"/>
          <w:sz w:val="28"/>
          <w:szCs w:val="28"/>
        </w:rPr>
        <w:t xml:space="preserve"> được in từ Hệ thống phần mềm vào cuối học kỳ và cuối năm học</w:t>
      </w:r>
      <w:r w:rsidR="00A02649" w:rsidRPr="00A02649">
        <w:rPr>
          <w:rFonts w:ascii="Times New Roman" w:hAnsi="Times New Roman" w:cs="Times New Roman"/>
          <w:spacing w:val="-4"/>
          <w:sz w:val="28"/>
          <w:szCs w:val="28"/>
        </w:rPr>
        <w:t>, lưu hồ sơ</w:t>
      </w:r>
      <w:r w:rsidRPr="00A02649">
        <w:rPr>
          <w:rFonts w:ascii="Times New Roman" w:hAnsi="Times New Roman" w:cs="Times New Roman"/>
          <w:spacing w:val="-4"/>
          <w:sz w:val="28"/>
          <w:szCs w:val="28"/>
        </w:rPr>
        <w:t>.</w:t>
      </w:r>
    </w:p>
    <w:p w:rsidR="005F42A6" w:rsidRPr="005F42A6" w:rsidRDefault="00193770" w:rsidP="00193770">
      <w:pPr>
        <w:ind w:firstLine="567"/>
        <w:jc w:val="both"/>
        <w:rPr>
          <w:rFonts w:ascii="Times New Roman" w:hAnsi="Times New Roman" w:cs="Times New Roman"/>
          <w:sz w:val="28"/>
          <w:szCs w:val="28"/>
        </w:rPr>
      </w:pPr>
      <w:r>
        <w:rPr>
          <w:rFonts w:ascii="Times New Roman" w:hAnsi="Times New Roman" w:cs="Times New Roman"/>
          <w:sz w:val="28"/>
          <w:szCs w:val="28"/>
        </w:rPr>
        <w:t>2.6</w:t>
      </w:r>
      <w:r w:rsidR="005F42A6" w:rsidRPr="005F42A6">
        <w:rPr>
          <w:rFonts w:ascii="Times New Roman" w:hAnsi="Times New Roman" w:cs="Times New Roman"/>
          <w:sz w:val="28"/>
          <w:szCs w:val="28"/>
        </w:rPr>
        <w:t xml:space="preserve"> Trách nhiệm củ</w:t>
      </w:r>
      <w:r w:rsidR="00760113">
        <w:rPr>
          <w:rFonts w:ascii="Times New Roman" w:hAnsi="Times New Roman" w:cs="Times New Roman"/>
          <w:sz w:val="28"/>
          <w:szCs w:val="28"/>
        </w:rPr>
        <w:t>a Ban q</w:t>
      </w:r>
      <w:r w:rsidR="005F42A6" w:rsidRPr="005F42A6">
        <w:rPr>
          <w:rFonts w:ascii="Times New Roman" w:hAnsi="Times New Roman" w:cs="Times New Roman"/>
          <w:sz w:val="28"/>
          <w:szCs w:val="28"/>
        </w:rPr>
        <w:t xml:space="preserve">uản trị </w:t>
      </w:r>
      <w:r w:rsidR="005F42A6">
        <w:rPr>
          <w:rFonts w:ascii="Times New Roman" w:hAnsi="Times New Roman" w:cs="Times New Roman"/>
          <w:sz w:val="28"/>
          <w:szCs w:val="28"/>
        </w:rPr>
        <w:t>SĐT</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Phân quyền cho các cá nhân, tổ, nhóm, bộ phận sử dụng </w:t>
      </w:r>
      <w:r>
        <w:rPr>
          <w:rFonts w:ascii="Times New Roman" w:hAnsi="Times New Roman" w:cs="Times New Roman"/>
          <w:sz w:val="28"/>
          <w:szCs w:val="28"/>
        </w:rPr>
        <w:t>SĐT</w:t>
      </w:r>
      <w:r w:rsidRPr="005F42A6">
        <w:rPr>
          <w:rFonts w:ascii="Times New Roman" w:hAnsi="Times New Roman" w:cs="Times New Roman"/>
          <w:sz w:val="28"/>
          <w:szCs w:val="28"/>
        </w:rPr>
        <w:t>. Tham mưu cho Hiệu trưởng để đảm bảo các điều kiện vật chất, trang thiết bị phục vụ cho hoạt động củ</w:t>
      </w:r>
      <w:r w:rsidR="00C644BB">
        <w:rPr>
          <w:rFonts w:ascii="Times New Roman" w:hAnsi="Times New Roman" w:cs="Times New Roman"/>
          <w:sz w:val="28"/>
          <w:szCs w:val="28"/>
        </w:rPr>
        <w:t>a p</w:t>
      </w:r>
      <w:r w:rsidRPr="005F42A6">
        <w:rPr>
          <w:rFonts w:ascii="Times New Roman" w:hAnsi="Times New Roman" w:cs="Times New Roman"/>
          <w:sz w:val="28"/>
          <w:szCs w:val="28"/>
        </w:rPr>
        <w:t xml:space="preserve">hần mềm </w:t>
      </w:r>
      <w:r>
        <w:rPr>
          <w:rFonts w:ascii="Times New Roman" w:hAnsi="Times New Roman" w:cs="Times New Roman"/>
          <w:sz w:val="28"/>
          <w:szCs w:val="28"/>
        </w:rPr>
        <w:t>SĐT</w:t>
      </w:r>
      <w:r w:rsidRPr="005F42A6">
        <w:rPr>
          <w:rFonts w:ascii="Times New Roman" w:hAnsi="Times New Roman" w:cs="Times New Roman"/>
          <w:sz w:val="28"/>
          <w:szCs w:val="28"/>
        </w:rPr>
        <w:t>.</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Quản lý và bảo mật dữ liệu, thực hiện khóa/mở sổ </w:t>
      </w:r>
      <w:proofErr w:type="gramStart"/>
      <w:r w:rsidRPr="005F42A6">
        <w:rPr>
          <w:rFonts w:ascii="Times New Roman" w:hAnsi="Times New Roman" w:cs="Times New Roman"/>
          <w:sz w:val="28"/>
          <w:szCs w:val="28"/>
        </w:rPr>
        <w:t>theo</w:t>
      </w:r>
      <w:proofErr w:type="gramEnd"/>
      <w:r w:rsidRPr="005F42A6">
        <w:rPr>
          <w:rFonts w:ascii="Times New Roman" w:hAnsi="Times New Roman" w:cs="Times New Roman"/>
          <w:sz w:val="28"/>
          <w:szCs w:val="28"/>
        </w:rPr>
        <w:t xml:space="preserve"> yêu cầu của Hiệu trưởng nhà trường.</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Cập nhật dữ liệu ban đầu </w:t>
      </w:r>
      <w:r w:rsidR="00AA7BCF">
        <w:rPr>
          <w:rFonts w:ascii="Times New Roman" w:hAnsi="Times New Roman" w:cs="Times New Roman"/>
          <w:sz w:val="28"/>
          <w:szCs w:val="28"/>
        </w:rPr>
        <w:t xml:space="preserve">của nhà trường </w:t>
      </w:r>
      <w:r w:rsidRPr="005F42A6">
        <w:rPr>
          <w:rFonts w:ascii="Times New Roman" w:hAnsi="Times New Roman" w:cs="Times New Roman"/>
          <w:sz w:val="28"/>
          <w:szCs w:val="28"/>
        </w:rPr>
        <w:t xml:space="preserve">vào đầu mỗi năm học hoặc có thay đổi </w:t>
      </w:r>
      <w:proofErr w:type="gramStart"/>
      <w:r w:rsidRPr="005F42A6">
        <w:rPr>
          <w:rFonts w:ascii="Times New Roman" w:hAnsi="Times New Roman" w:cs="Times New Roman"/>
          <w:sz w:val="28"/>
          <w:szCs w:val="28"/>
        </w:rPr>
        <w:t>theo</w:t>
      </w:r>
      <w:proofErr w:type="gramEnd"/>
      <w:r w:rsidRPr="005F42A6">
        <w:rPr>
          <w:rFonts w:ascii="Times New Roman" w:hAnsi="Times New Roman" w:cs="Times New Roman"/>
          <w:sz w:val="28"/>
          <w:szCs w:val="28"/>
        </w:rPr>
        <w:t xml:space="preserve"> sự phân công của Hiệu trưởng.</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Hướng dẫn, hỗ trợ giáo viên sử dụng Phần mềm.</w:t>
      </w:r>
    </w:p>
    <w:p w:rsidR="005F42A6" w:rsidRPr="005F42A6" w:rsidRDefault="006F0DB3" w:rsidP="007C26CC">
      <w:pPr>
        <w:ind w:firstLine="567"/>
        <w:rPr>
          <w:rFonts w:ascii="Times New Roman" w:hAnsi="Times New Roman" w:cs="Times New Roman"/>
          <w:b/>
          <w:sz w:val="28"/>
          <w:szCs w:val="28"/>
        </w:rPr>
      </w:pPr>
      <w:r>
        <w:rPr>
          <w:rFonts w:ascii="Times New Roman" w:hAnsi="Times New Roman" w:cs="Times New Roman"/>
          <w:b/>
          <w:sz w:val="28"/>
          <w:szCs w:val="28"/>
        </w:rPr>
        <w:t xml:space="preserve">3. </w:t>
      </w:r>
      <w:r w:rsidR="005F42A6" w:rsidRPr="005F42A6">
        <w:rPr>
          <w:rFonts w:ascii="Times New Roman" w:hAnsi="Times New Roman" w:cs="Times New Roman"/>
          <w:b/>
          <w:sz w:val="28"/>
          <w:szCs w:val="28"/>
        </w:rPr>
        <w:t xml:space="preserve">Hướng dẫn về việc cập nhật điểm trong </w:t>
      </w:r>
      <w:r w:rsidR="005F42A6">
        <w:rPr>
          <w:rFonts w:ascii="Times New Roman" w:hAnsi="Times New Roman" w:cs="Times New Roman"/>
          <w:b/>
          <w:sz w:val="28"/>
          <w:szCs w:val="28"/>
        </w:rPr>
        <w:t>SĐT</w:t>
      </w:r>
      <w:r w:rsidR="005F42A6" w:rsidRPr="005F42A6">
        <w:rPr>
          <w:rFonts w:ascii="Times New Roman" w:hAnsi="Times New Roman" w:cs="Times New Roman"/>
          <w:b/>
          <w:sz w:val="28"/>
          <w:szCs w:val="28"/>
        </w:rPr>
        <w:t>.</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Thời gian cập nhật </w:t>
      </w:r>
      <w:proofErr w:type="gramStart"/>
      <w:r w:rsidRPr="005F42A6">
        <w:rPr>
          <w:rFonts w:ascii="Times New Roman" w:hAnsi="Times New Roman" w:cs="Times New Roman"/>
          <w:sz w:val="28"/>
          <w:szCs w:val="28"/>
        </w:rPr>
        <w:t>chung</w:t>
      </w:r>
      <w:proofErr w:type="gramEnd"/>
      <w:r w:rsidRPr="005F42A6">
        <w:rPr>
          <w:rFonts w:ascii="Times New Roman" w:hAnsi="Times New Roman" w:cs="Times New Roman"/>
          <w:sz w:val="28"/>
          <w:szCs w:val="28"/>
        </w:rPr>
        <w:t xml:space="preserve"> toàn ngành:</w:t>
      </w:r>
    </w:p>
    <w:p w:rsidR="005F42A6" w:rsidRDefault="00BD078B"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t>+ Ngày</w:t>
      </w:r>
      <w:r w:rsidR="00AA7BCF">
        <w:rPr>
          <w:rFonts w:ascii="Times New Roman" w:hAnsi="Times New Roman" w:cs="Times New Roman"/>
          <w:sz w:val="28"/>
          <w:szCs w:val="28"/>
        </w:rPr>
        <w:t xml:space="preserve"> 20/9 hằng</w:t>
      </w:r>
      <w:r w:rsidR="005F42A6" w:rsidRPr="005F42A6">
        <w:rPr>
          <w:rFonts w:ascii="Times New Roman" w:hAnsi="Times New Roman" w:cs="Times New Roman"/>
          <w:sz w:val="28"/>
          <w:szCs w:val="28"/>
        </w:rPr>
        <w:t xml:space="preserve"> năm các nhà trường phải hoàn thiện việc nhập dữ liệu đầu năm họ</w:t>
      </w:r>
      <w:r w:rsidR="00C644BB">
        <w:rPr>
          <w:rFonts w:ascii="Times New Roman" w:hAnsi="Times New Roman" w:cs="Times New Roman"/>
          <w:sz w:val="28"/>
          <w:szCs w:val="28"/>
        </w:rPr>
        <w:t>c</w:t>
      </w:r>
      <w:r w:rsidR="005F42A6" w:rsidRPr="005F42A6">
        <w:rPr>
          <w:rFonts w:ascii="Times New Roman" w:hAnsi="Times New Roman" w:cs="Times New Roman"/>
          <w:sz w:val="28"/>
          <w:szCs w:val="28"/>
        </w:rPr>
        <w:t xml:space="preserve"> </w:t>
      </w:r>
      <w:r w:rsidR="00C644BB">
        <w:rPr>
          <w:rFonts w:ascii="Times New Roman" w:hAnsi="Times New Roman" w:cs="Times New Roman"/>
          <w:sz w:val="28"/>
          <w:szCs w:val="28"/>
        </w:rPr>
        <w:t>(</w:t>
      </w:r>
      <w:r w:rsidR="005F42A6" w:rsidRPr="005F42A6">
        <w:rPr>
          <w:rFonts w:ascii="Times New Roman" w:hAnsi="Times New Roman" w:cs="Times New Roman"/>
          <w:sz w:val="28"/>
          <w:szCs w:val="28"/>
        </w:rPr>
        <w:t>môn học cho các lớp, phân công giảng dạy, thông tin học sinh</w:t>
      </w:r>
      <w:proofErr w:type="gramStart"/>
      <w:r w:rsidR="005F42A6" w:rsidRPr="005F42A6">
        <w:rPr>
          <w:rFonts w:ascii="Times New Roman" w:hAnsi="Times New Roman" w:cs="Times New Roman"/>
          <w:sz w:val="28"/>
          <w:szCs w:val="28"/>
        </w:rPr>
        <w:t>,…</w:t>
      </w:r>
      <w:proofErr w:type="gramEnd"/>
      <w:r w:rsidR="00C644BB">
        <w:rPr>
          <w:rFonts w:ascii="Times New Roman" w:hAnsi="Times New Roman" w:cs="Times New Roman"/>
          <w:sz w:val="28"/>
          <w:szCs w:val="28"/>
        </w:rPr>
        <w:t>)</w:t>
      </w:r>
      <w:r w:rsidR="005F42A6" w:rsidRPr="005F42A6">
        <w:rPr>
          <w:rFonts w:ascii="Times New Roman" w:hAnsi="Times New Roman" w:cs="Times New Roman"/>
          <w:sz w:val="28"/>
          <w:szCs w:val="28"/>
        </w:rPr>
        <w:t>.</w:t>
      </w:r>
    </w:p>
    <w:p w:rsidR="00C964F0" w:rsidRPr="005F42A6" w:rsidRDefault="00C644BB"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C964F0">
        <w:rPr>
          <w:rFonts w:ascii="Times New Roman" w:hAnsi="Times New Roman" w:cs="Times New Roman"/>
          <w:sz w:val="28"/>
          <w:szCs w:val="28"/>
        </w:rPr>
        <w:t xml:space="preserve"> Định kỳ từ</w:t>
      </w:r>
      <w:r>
        <w:rPr>
          <w:rFonts w:ascii="Times New Roman" w:hAnsi="Times New Roman" w:cs="Times New Roman"/>
          <w:sz w:val="28"/>
          <w:szCs w:val="28"/>
        </w:rPr>
        <w:t xml:space="preserve"> ngày 0</w:t>
      </w:r>
      <w:r w:rsidR="00C964F0">
        <w:rPr>
          <w:rFonts w:ascii="Times New Roman" w:hAnsi="Times New Roman" w:cs="Times New Roman"/>
          <w:sz w:val="28"/>
          <w:szCs w:val="28"/>
        </w:rPr>
        <w:t>5 đế</w:t>
      </w:r>
      <w:r>
        <w:rPr>
          <w:rFonts w:ascii="Times New Roman" w:hAnsi="Times New Roman" w:cs="Times New Roman"/>
          <w:sz w:val="28"/>
          <w:szCs w:val="28"/>
        </w:rPr>
        <w:t>n ngày</w:t>
      </w:r>
      <w:r w:rsidR="00C964F0">
        <w:rPr>
          <w:rFonts w:ascii="Times New Roman" w:hAnsi="Times New Roman" w:cs="Times New Roman"/>
          <w:sz w:val="28"/>
          <w:szCs w:val="28"/>
        </w:rPr>
        <w:t xml:space="preserve"> 10 hằng tháng, Sở GDĐT sẽ kiểm tra công tác cập nhật dữ liệu của các đơn vị.</w:t>
      </w:r>
    </w:p>
    <w:p w:rsidR="005F42A6" w:rsidRPr="005F42A6" w:rsidRDefault="00C644BB"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5F42A6" w:rsidRPr="005F42A6">
        <w:rPr>
          <w:rFonts w:ascii="Times New Roman" w:hAnsi="Times New Roman" w:cs="Times New Roman"/>
          <w:sz w:val="28"/>
          <w:szCs w:val="28"/>
        </w:rPr>
        <w:t xml:space="preserve"> Sau khi hết thời gian biên chế học kỳ, năm học hiện tại 10 ngày </w:t>
      </w:r>
      <w:proofErr w:type="gramStart"/>
      <w:r w:rsidR="005F42A6" w:rsidRPr="005F42A6">
        <w:rPr>
          <w:rFonts w:ascii="Times New Roman" w:hAnsi="Times New Roman" w:cs="Times New Roman"/>
          <w:sz w:val="28"/>
          <w:szCs w:val="28"/>
        </w:rPr>
        <w:t>theo</w:t>
      </w:r>
      <w:proofErr w:type="gramEnd"/>
      <w:r w:rsidR="005F42A6" w:rsidRPr="005F42A6">
        <w:rPr>
          <w:rFonts w:ascii="Times New Roman" w:hAnsi="Times New Roman" w:cs="Times New Roman"/>
          <w:sz w:val="28"/>
          <w:szCs w:val="28"/>
        </w:rPr>
        <w:t xml:space="preserve"> quy định</w:t>
      </w:r>
      <w:r w:rsidR="00B4239F">
        <w:rPr>
          <w:rFonts w:ascii="Times New Roman" w:hAnsi="Times New Roman" w:cs="Times New Roman"/>
          <w:sz w:val="28"/>
          <w:szCs w:val="28"/>
        </w:rPr>
        <w:t>,</w:t>
      </w:r>
      <w:r w:rsidR="005F42A6" w:rsidRPr="005F42A6">
        <w:rPr>
          <w:rFonts w:ascii="Times New Roman" w:hAnsi="Times New Roman" w:cs="Times New Roman"/>
          <w:sz w:val="28"/>
          <w:szCs w:val="28"/>
        </w:rPr>
        <w:t xml:space="preserve"> Sở</w:t>
      </w:r>
      <w:r w:rsidR="00C964F0">
        <w:rPr>
          <w:rFonts w:ascii="Times New Roman" w:hAnsi="Times New Roman" w:cs="Times New Roman"/>
          <w:sz w:val="28"/>
          <w:szCs w:val="28"/>
        </w:rPr>
        <w:t xml:space="preserve"> GDĐT</w:t>
      </w:r>
      <w:r w:rsidR="005F42A6" w:rsidRPr="005F42A6">
        <w:rPr>
          <w:rFonts w:ascii="Times New Roman" w:hAnsi="Times New Roman" w:cs="Times New Roman"/>
          <w:sz w:val="28"/>
          <w:szCs w:val="28"/>
        </w:rPr>
        <w:t xml:space="preserve"> sẽ khóa hệ thống </w:t>
      </w:r>
      <w:r w:rsidR="005F42A6">
        <w:rPr>
          <w:rFonts w:ascii="Times New Roman" w:hAnsi="Times New Roman" w:cs="Times New Roman"/>
          <w:sz w:val="28"/>
          <w:szCs w:val="28"/>
        </w:rPr>
        <w:t>SĐT</w:t>
      </w:r>
      <w:r w:rsidR="005F42A6" w:rsidRPr="005F42A6">
        <w:rPr>
          <w:rFonts w:ascii="Times New Roman" w:hAnsi="Times New Roman" w:cs="Times New Roman"/>
          <w:sz w:val="28"/>
          <w:szCs w:val="28"/>
        </w:rPr>
        <w:t xml:space="preserve"> theo học kỳ hoặc cả năm học.</w:t>
      </w:r>
      <w:r w:rsidR="00193770">
        <w:rPr>
          <w:rFonts w:ascii="Times New Roman" w:hAnsi="Times New Roman" w:cs="Times New Roman"/>
          <w:sz w:val="28"/>
          <w:szCs w:val="28"/>
        </w:rPr>
        <w:t xml:space="preserve"> </w:t>
      </w:r>
      <w:r w:rsidR="00F94A9D">
        <w:rPr>
          <w:rFonts w:ascii="Times New Roman" w:hAnsi="Times New Roman" w:cs="Times New Roman"/>
          <w:sz w:val="28"/>
          <w:szCs w:val="28"/>
        </w:rPr>
        <w:t xml:space="preserve">Sở GDĐT sẽ mở hệ thống từ ngày 01/8 đến </w:t>
      </w:r>
      <w:r w:rsidR="00B4239F">
        <w:rPr>
          <w:rFonts w:ascii="Times New Roman" w:hAnsi="Times New Roman" w:cs="Times New Roman"/>
          <w:sz w:val="28"/>
          <w:szCs w:val="28"/>
        </w:rPr>
        <w:t xml:space="preserve">ngày </w:t>
      </w:r>
      <w:r w:rsidR="00F94A9D">
        <w:rPr>
          <w:rFonts w:ascii="Times New Roman" w:hAnsi="Times New Roman" w:cs="Times New Roman"/>
          <w:sz w:val="28"/>
          <w:szCs w:val="28"/>
        </w:rPr>
        <w:t>15/8 hằng năm để c</w:t>
      </w:r>
      <w:r w:rsidR="00193770">
        <w:rPr>
          <w:rFonts w:ascii="Times New Roman" w:hAnsi="Times New Roman" w:cs="Times New Roman"/>
          <w:sz w:val="28"/>
          <w:szCs w:val="28"/>
        </w:rPr>
        <w:t xml:space="preserve">ác </w:t>
      </w:r>
      <w:r w:rsidR="00F94A9D">
        <w:rPr>
          <w:rFonts w:ascii="Times New Roman" w:hAnsi="Times New Roman" w:cs="Times New Roman"/>
          <w:sz w:val="28"/>
          <w:szCs w:val="28"/>
        </w:rPr>
        <w:t>trường thực hiện xét lên lớp, cập nhật thông tin rèn luyện trong hè</w:t>
      </w:r>
      <w:r w:rsidR="00193770">
        <w:rPr>
          <w:rFonts w:ascii="Times New Roman" w:hAnsi="Times New Roman" w:cs="Times New Roman"/>
          <w:sz w:val="28"/>
          <w:szCs w:val="28"/>
        </w:rPr>
        <w:t xml:space="preserve"> </w:t>
      </w:r>
      <w:r w:rsidR="00F94A9D">
        <w:rPr>
          <w:rFonts w:ascii="Times New Roman" w:hAnsi="Times New Roman" w:cs="Times New Roman"/>
          <w:sz w:val="28"/>
          <w:szCs w:val="28"/>
        </w:rPr>
        <w:t>cho học sinh.</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w:t>
      </w:r>
      <w:r w:rsidRPr="00BD078B">
        <w:rPr>
          <w:rFonts w:ascii="Times New Roman" w:hAnsi="Times New Roman" w:cs="Times New Roman"/>
          <w:spacing w:val="-2"/>
          <w:sz w:val="28"/>
          <w:szCs w:val="28"/>
        </w:rPr>
        <w:t xml:space="preserve">Giáo viên bộ </w:t>
      </w:r>
      <w:r w:rsidRPr="00512316">
        <w:rPr>
          <w:rFonts w:ascii="Times New Roman" w:hAnsi="Times New Roman" w:cs="Times New Roman"/>
          <w:sz w:val="28"/>
          <w:szCs w:val="28"/>
        </w:rPr>
        <w:t>môn</w:t>
      </w:r>
      <w:r w:rsidRPr="00BD078B">
        <w:rPr>
          <w:rFonts w:ascii="Times New Roman" w:hAnsi="Times New Roman" w:cs="Times New Roman"/>
          <w:spacing w:val="-2"/>
          <w:sz w:val="28"/>
          <w:szCs w:val="28"/>
        </w:rPr>
        <w:t xml:space="preserve"> trực tiếp nhập điểm vào SĐT </w:t>
      </w:r>
      <w:proofErr w:type="gramStart"/>
      <w:r w:rsidRPr="00BD078B">
        <w:rPr>
          <w:rFonts w:ascii="Times New Roman" w:hAnsi="Times New Roman" w:cs="Times New Roman"/>
          <w:spacing w:val="-2"/>
          <w:sz w:val="28"/>
          <w:szCs w:val="28"/>
        </w:rPr>
        <w:t>theo</w:t>
      </w:r>
      <w:proofErr w:type="gramEnd"/>
      <w:r w:rsidRPr="00BD078B">
        <w:rPr>
          <w:rFonts w:ascii="Times New Roman" w:hAnsi="Times New Roman" w:cs="Times New Roman"/>
          <w:spacing w:val="-2"/>
          <w:sz w:val="28"/>
          <w:szCs w:val="28"/>
        </w:rPr>
        <w:t xml:space="preserve"> định kỳ.</w:t>
      </w:r>
      <w:r w:rsidR="00BD078B" w:rsidRPr="00BD078B">
        <w:rPr>
          <w:rFonts w:ascii="Times New Roman" w:hAnsi="Times New Roman" w:cs="Times New Roman"/>
          <w:spacing w:val="-2"/>
          <w:sz w:val="28"/>
          <w:szCs w:val="28"/>
        </w:rPr>
        <w:t xml:space="preserve"> </w:t>
      </w:r>
      <w:r w:rsidRPr="00BD078B">
        <w:rPr>
          <w:rFonts w:ascii="Times New Roman" w:hAnsi="Times New Roman" w:cs="Times New Roman"/>
          <w:spacing w:val="-2"/>
          <w:sz w:val="28"/>
          <w:szCs w:val="28"/>
        </w:rPr>
        <w:t>Điểm số được cập nhật vào SĐT phải thống nhất với điể</w:t>
      </w:r>
      <w:r w:rsidR="00F94A9D">
        <w:rPr>
          <w:rFonts w:ascii="Times New Roman" w:hAnsi="Times New Roman" w:cs="Times New Roman"/>
          <w:spacing w:val="-2"/>
          <w:sz w:val="28"/>
          <w:szCs w:val="28"/>
        </w:rPr>
        <w:t>m trong S</w:t>
      </w:r>
      <w:r w:rsidRPr="00BD078B">
        <w:rPr>
          <w:rFonts w:ascii="Times New Roman" w:hAnsi="Times New Roman" w:cs="Times New Roman"/>
          <w:spacing w:val="-2"/>
          <w:sz w:val="28"/>
          <w:szCs w:val="28"/>
        </w:rPr>
        <w:t>ổ điểm</w:t>
      </w:r>
      <w:r w:rsidR="00F94A9D">
        <w:rPr>
          <w:rFonts w:ascii="Times New Roman" w:hAnsi="Times New Roman" w:cs="Times New Roman"/>
          <w:spacing w:val="-2"/>
          <w:sz w:val="28"/>
          <w:szCs w:val="28"/>
        </w:rPr>
        <w:t xml:space="preserve"> </w:t>
      </w:r>
      <w:r w:rsidRPr="00BD078B">
        <w:rPr>
          <w:rFonts w:ascii="Times New Roman" w:hAnsi="Times New Roman" w:cs="Times New Roman"/>
          <w:spacing w:val="-2"/>
          <w:sz w:val="28"/>
          <w:szCs w:val="28"/>
        </w:rPr>
        <w:t>cá nhân của giáo viên.</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Việc điều chỉnh các sai sót trong quá trình nhập thông tin, điểm số trên Phần mềm </w:t>
      </w:r>
      <w:proofErr w:type="gramStart"/>
      <w:r w:rsidRPr="005F42A6">
        <w:rPr>
          <w:rFonts w:ascii="Times New Roman" w:hAnsi="Times New Roman" w:cs="Times New Roman"/>
          <w:sz w:val="28"/>
          <w:szCs w:val="28"/>
        </w:rPr>
        <w:t>theo</w:t>
      </w:r>
      <w:proofErr w:type="gramEnd"/>
      <w:r w:rsidRPr="005F42A6">
        <w:rPr>
          <w:rFonts w:ascii="Times New Roman" w:hAnsi="Times New Roman" w:cs="Times New Roman"/>
          <w:sz w:val="28"/>
          <w:szCs w:val="28"/>
        </w:rPr>
        <w:t xml:space="preserve"> đề nghị của giáo viên phải được sự đồng ý của </w:t>
      </w:r>
      <w:r w:rsidR="00F94A9D">
        <w:rPr>
          <w:rFonts w:ascii="Times New Roman" w:hAnsi="Times New Roman" w:cs="Times New Roman"/>
          <w:sz w:val="28"/>
          <w:szCs w:val="28"/>
        </w:rPr>
        <w:t>H</w:t>
      </w:r>
      <w:r w:rsidRPr="005F42A6">
        <w:rPr>
          <w:rFonts w:ascii="Times New Roman" w:hAnsi="Times New Roman" w:cs="Times New Roman"/>
          <w:sz w:val="28"/>
          <w:szCs w:val="28"/>
        </w:rPr>
        <w:t>iệu trưởng, có lưu vết trên hệ thống. Khi sửa dữ liệu phải có sự chứ</w:t>
      </w:r>
      <w:r w:rsidR="00C964F0">
        <w:rPr>
          <w:rFonts w:ascii="Times New Roman" w:hAnsi="Times New Roman" w:cs="Times New Roman"/>
          <w:sz w:val="28"/>
          <w:szCs w:val="28"/>
        </w:rPr>
        <w:t>ng kiến</w:t>
      </w:r>
      <w:r w:rsidRPr="005F42A6">
        <w:rPr>
          <w:rFonts w:ascii="Times New Roman" w:hAnsi="Times New Roman" w:cs="Times New Roman"/>
          <w:sz w:val="28"/>
          <w:szCs w:val="28"/>
        </w:rPr>
        <w:t xml:space="preserve"> của Hiệu trưởng hoặc Phó hiệu trưởng, Ban quản trị và người đề nghị chỉnh sửa số liệ</w:t>
      </w:r>
      <w:r w:rsidR="00BD078B">
        <w:rPr>
          <w:rFonts w:ascii="Times New Roman" w:hAnsi="Times New Roman" w:cs="Times New Roman"/>
          <w:sz w:val="28"/>
          <w:szCs w:val="28"/>
        </w:rPr>
        <w:t>u</w:t>
      </w:r>
      <w:r w:rsidR="00B4239F">
        <w:rPr>
          <w:rFonts w:ascii="Times New Roman" w:hAnsi="Times New Roman" w:cs="Times New Roman"/>
          <w:sz w:val="28"/>
          <w:szCs w:val="28"/>
        </w:rPr>
        <w:t>,</w:t>
      </w:r>
      <w:r w:rsidR="00BD078B">
        <w:rPr>
          <w:rFonts w:ascii="Times New Roman" w:hAnsi="Times New Roman" w:cs="Times New Roman"/>
          <w:sz w:val="28"/>
          <w:szCs w:val="28"/>
        </w:rPr>
        <w:t xml:space="preserve"> đồng thời</w:t>
      </w:r>
      <w:r w:rsidRPr="005F42A6">
        <w:rPr>
          <w:rFonts w:ascii="Times New Roman" w:hAnsi="Times New Roman" w:cs="Times New Roman"/>
          <w:sz w:val="28"/>
          <w:szCs w:val="28"/>
        </w:rPr>
        <w:t xml:space="preserve"> ghi nhận đầy đủ các điều chỉnh trong hồ sơ lưu trữ.</w:t>
      </w:r>
    </w:p>
    <w:p w:rsidR="005F42A6" w:rsidRPr="005F42A6" w:rsidRDefault="005F42A6" w:rsidP="007C26CC">
      <w:pPr>
        <w:ind w:firstLine="567"/>
        <w:rPr>
          <w:rFonts w:ascii="Times New Roman" w:hAnsi="Times New Roman" w:cs="Times New Roman"/>
          <w:b/>
          <w:sz w:val="28"/>
          <w:szCs w:val="28"/>
        </w:rPr>
      </w:pPr>
      <w:r w:rsidRPr="005F42A6">
        <w:rPr>
          <w:rFonts w:ascii="Times New Roman" w:hAnsi="Times New Roman" w:cs="Times New Roman"/>
          <w:b/>
          <w:sz w:val="28"/>
          <w:szCs w:val="28"/>
        </w:rPr>
        <w:t>4</w:t>
      </w:r>
      <w:r w:rsidR="006F0DB3">
        <w:rPr>
          <w:rFonts w:ascii="Times New Roman" w:hAnsi="Times New Roman" w:cs="Times New Roman"/>
          <w:b/>
          <w:sz w:val="28"/>
          <w:szCs w:val="28"/>
        </w:rPr>
        <w:t>.</w:t>
      </w:r>
      <w:r w:rsidRPr="005F42A6">
        <w:rPr>
          <w:rFonts w:ascii="Times New Roman" w:hAnsi="Times New Roman" w:cs="Times New Roman"/>
          <w:b/>
          <w:sz w:val="28"/>
          <w:szCs w:val="28"/>
        </w:rPr>
        <w:t xml:space="preserve"> Quy định về</w:t>
      </w:r>
      <w:r w:rsidR="00B4239F">
        <w:rPr>
          <w:rFonts w:ascii="Times New Roman" w:hAnsi="Times New Roman" w:cs="Times New Roman"/>
          <w:b/>
          <w:sz w:val="28"/>
          <w:szCs w:val="28"/>
        </w:rPr>
        <w:t xml:space="preserve"> in</w:t>
      </w:r>
      <w:r w:rsidRPr="005F42A6">
        <w:rPr>
          <w:rFonts w:ascii="Times New Roman" w:hAnsi="Times New Roman" w:cs="Times New Roman"/>
          <w:b/>
          <w:sz w:val="28"/>
          <w:szCs w:val="28"/>
        </w:rPr>
        <w:t>, lưu trữ, gửi báo cáo</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w:t>
      </w:r>
      <w:r w:rsidRPr="00887891">
        <w:rPr>
          <w:rFonts w:ascii="Times New Roman" w:hAnsi="Times New Roman" w:cs="Times New Roman"/>
          <w:spacing w:val="4"/>
          <w:sz w:val="28"/>
          <w:szCs w:val="28"/>
        </w:rPr>
        <w:t>Tổ Văn phòng của các trường có trách nhiệ</w:t>
      </w:r>
      <w:r w:rsidR="00B4239F" w:rsidRPr="00887891">
        <w:rPr>
          <w:rFonts w:ascii="Times New Roman" w:hAnsi="Times New Roman" w:cs="Times New Roman"/>
          <w:spacing w:val="4"/>
          <w:sz w:val="28"/>
          <w:szCs w:val="28"/>
        </w:rPr>
        <w:t>m in</w:t>
      </w:r>
      <w:r w:rsidRPr="00887891">
        <w:rPr>
          <w:rFonts w:ascii="Times New Roman" w:hAnsi="Times New Roman" w:cs="Times New Roman"/>
          <w:spacing w:val="4"/>
          <w:sz w:val="28"/>
          <w:szCs w:val="28"/>
        </w:rPr>
        <w:t>, lưu giữ hồ sơ in từ sổ điện tử.</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Sau khi kết thúc học kỳ và năm học, xét đề nghị của Ban quản trị, Hiệu trưởng nhà trường quyết định việc khóa sổ điểm. Văn phòng nhà trường có trách nhiệ</w:t>
      </w:r>
      <w:r w:rsidR="00B4239F">
        <w:rPr>
          <w:rFonts w:ascii="Times New Roman" w:hAnsi="Times New Roman" w:cs="Times New Roman"/>
          <w:sz w:val="28"/>
          <w:szCs w:val="28"/>
        </w:rPr>
        <w:t>m in</w:t>
      </w:r>
      <w:r w:rsidRPr="005F42A6">
        <w:rPr>
          <w:rFonts w:ascii="Times New Roman" w:hAnsi="Times New Roman" w:cs="Times New Roman"/>
          <w:sz w:val="28"/>
          <w:szCs w:val="28"/>
        </w:rPr>
        <w:t xml:space="preserve"> </w:t>
      </w:r>
      <w:r>
        <w:rPr>
          <w:rFonts w:ascii="Times New Roman" w:hAnsi="Times New Roman" w:cs="Times New Roman"/>
          <w:sz w:val="28"/>
          <w:szCs w:val="28"/>
        </w:rPr>
        <w:t>SĐT</w:t>
      </w:r>
      <w:r w:rsidRPr="005F42A6">
        <w:rPr>
          <w:rFonts w:ascii="Times New Roman" w:hAnsi="Times New Roman" w:cs="Times New Roman"/>
          <w:sz w:val="28"/>
          <w:szCs w:val="28"/>
        </w:rPr>
        <w:t xml:space="preserve"> từ phần mềm, lấy chữ ký xác nhận của GVBM, GVCN, trình Hiệu trưởng ký duyệt, đóng dấu giáp lai, lưu trữ hệ thống sổ giấy theo quy định của Bộ GDĐT.</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Phó hiệu trưởng nhà trường </w:t>
      </w:r>
      <w:r w:rsidR="00C964F0">
        <w:rPr>
          <w:rFonts w:ascii="Times New Roman" w:hAnsi="Times New Roman" w:cs="Times New Roman"/>
          <w:sz w:val="28"/>
          <w:szCs w:val="28"/>
        </w:rPr>
        <w:t>khi đượ</w:t>
      </w:r>
      <w:r w:rsidR="00F94A9D">
        <w:rPr>
          <w:rFonts w:ascii="Times New Roman" w:hAnsi="Times New Roman" w:cs="Times New Roman"/>
          <w:sz w:val="28"/>
          <w:szCs w:val="28"/>
        </w:rPr>
        <w:t>c H</w:t>
      </w:r>
      <w:r w:rsidR="00C964F0">
        <w:rPr>
          <w:rFonts w:ascii="Times New Roman" w:hAnsi="Times New Roman" w:cs="Times New Roman"/>
          <w:sz w:val="28"/>
          <w:szCs w:val="28"/>
        </w:rPr>
        <w:t xml:space="preserve">iệu trưởng ủy quyền </w:t>
      </w:r>
      <w:r w:rsidRPr="005F42A6">
        <w:rPr>
          <w:rFonts w:ascii="Times New Roman" w:hAnsi="Times New Roman" w:cs="Times New Roman"/>
          <w:sz w:val="28"/>
          <w:szCs w:val="28"/>
        </w:rPr>
        <w:t>mới có quyền yêu cầu Ban quản trị trích xuất dữ liệu, gửi các thông tin báo cáo từ phần mềm lên cấp trên hoặc phục vụ hoạt động của nhà trường</w:t>
      </w:r>
      <w:r w:rsidR="00B4239F">
        <w:rPr>
          <w:rFonts w:ascii="Times New Roman" w:hAnsi="Times New Roman" w:cs="Times New Roman"/>
          <w:sz w:val="28"/>
          <w:szCs w:val="28"/>
        </w:rPr>
        <w:t>, công tác</w:t>
      </w:r>
      <w:r w:rsidR="00C964F0">
        <w:rPr>
          <w:rFonts w:ascii="Times New Roman" w:hAnsi="Times New Roman" w:cs="Times New Roman"/>
          <w:sz w:val="28"/>
          <w:szCs w:val="28"/>
        </w:rPr>
        <w:t xml:space="preserve"> thanh tra, kiểm tra.</w:t>
      </w:r>
    </w:p>
    <w:p w:rsidR="005F42A6" w:rsidRPr="005F42A6" w:rsidRDefault="006F0DB3" w:rsidP="007C26CC">
      <w:pPr>
        <w:ind w:firstLine="567"/>
        <w:rPr>
          <w:rFonts w:ascii="Times New Roman" w:hAnsi="Times New Roman" w:cs="Times New Roman"/>
          <w:b/>
          <w:sz w:val="28"/>
          <w:szCs w:val="28"/>
        </w:rPr>
      </w:pPr>
      <w:r>
        <w:rPr>
          <w:rFonts w:ascii="Times New Roman" w:hAnsi="Times New Roman" w:cs="Times New Roman"/>
          <w:b/>
          <w:sz w:val="28"/>
          <w:szCs w:val="28"/>
        </w:rPr>
        <w:t>5.</w:t>
      </w:r>
      <w:r w:rsidR="005F42A6" w:rsidRPr="005F42A6">
        <w:rPr>
          <w:rFonts w:ascii="Times New Roman" w:hAnsi="Times New Roman" w:cs="Times New Roman"/>
          <w:b/>
          <w:sz w:val="28"/>
          <w:szCs w:val="28"/>
        </w:rPr>
        <w:t xml:space="preserve"> </w:t>
      </w:r>
      <w:r w:rsidR="00DE7164">
        <w:rPr>
          <w:rFonts w:ascii="Times New Roman" w:hAnsi="Times New Roman" w:cs="Times New Roman"/>
          <w:b/>
          <w:sz w:val="28"/>
          <w:szCs w:val="28"/>
        </w:rPr>
        <w:t>Bảo mật, l</w:t>
      </w:r>
      <w:r w:rsidR="005F42A6" w:rsidRPr="005F42A6">
        <w:rPr>
          <w:rFonts w:ascii="Times New Roman" w:hAnsi="Times New Roman" w:cs="Times New Roman"/>
          <w:b/>
          <w:sz w:val="28"/>
          <w:szCs w:val="28"/>
        </w:rPr>
        <w:t xml:space="preserve">ưu trữ dữ liệu, </w:t>
      </w:r>
      <w:r w:rsidR="00DE7164">
        <w:rPr>
          <w:rFonts w:ascii="Times New Roman" w:hAnsi="Times New Roman" w:cs="Times New Roman"/>
          <w:b/>
          <w:sz w:val="28"/>
          <w:szCs w:val="28"/>
        </w:rPr>
        <w:t>công khai giáo dục</w:t>
      </w:r>
    </w:p>
    <w:p w:rsidR="00CC4159" w:rsidRPr="005F42A6" w:rsidRDefault="00CC4159" w:rsidP="00CC4159">
      <w:pPr>
        <w:spacing w:after="120"/>
        <w:ind w:firstLine="567"/>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Pr="005F42A6">
        <w:rPr>
          <w:rFonts w:ascii="Times New Roman" w:hAnsi="Times New Roman" w:cs="Times New Roman"/>
          <w:sz w:val="28"/>
          <w:szCs w:val="28"/>
        </w:rPr>
        <w:t xml:space="preserve">Tất cả các thành viên tham gia sử dụng </w:t>
      </w:r>
      <w:r>
        <w:rPr>
          <w:rFonts w:ascii="Times New Roman" w:hAnsi="Times New Roman" w:cs="Times New Roman"/>
          <w:sz w:val="28"/>
          <w:szCs w:val="28"/>
        </w:rPr>
        <w:t>SĐT</w:t>
      </w:r>
      <w:r w:rsidRPr="005F42A6">
        <w:rPr>
          <w:rFonts w:ascii="Times New Roman" w:hAnsi="Times New Roman" w:cs="Times New Roman"/>
          <w:sz w:val="28"/>
          <w:szCs w:val="28"/>
        </w:rPr>
        <w:t xml:space="preserve"> có trách nhiệm bảo mật tài khoản sử dụ</w:t>
      </w:r>
      <w:r>
        <w:rPr>
          <w:rFonts w:ascii="Times New Roman" w:hAnsi="Times New Roman" w:cs="Times New Roman"/>
          <w:sz w:val="28"/>
          <w:szCs w:val="28"/>
        </w:rPr>
        <w:t>ng</w:t>
      </w:r>
      <w:r w:rsidR="00B4239F">
        <w:rPr>
          <w:rFonts w:ascii="Times New Roman" w:hAnsi="Times New Roman" w:cs="Times New Roman"/>
          <w:sz w:val="28"/>
          <w:szCs w:val="28"/>
        </w:rPr>
        <w:t>,</w:t>
      </w:r>
      <w:r>
        <w:rPr>
          <w:rFonts w:ascii="Times New Roman" w:hAnsi="Times New Roman" w:cs="Times New Roman"/>
          <w:sz w:val="28"/>
          <w:szCs w:val="28"/>
        </w:rPr>
        <w:t xml:space="preserve"> không được giao</w:t>
      </w:r>
      <w:r w:rsidRPr="005F42A6">
        <w:rPr>
          <w:rFonts w:ascii="Times New Roman" w:hAnsi="Times New Roman" w:cs="Times New Roman"/>
          <w:sz w:val="28"/>
          <w:szCs w:val="28"/>
        </w:rPr>
        <w:t xml:space="preserve"> người khác làm thay công việc củ</w:t>
      </w:r>
      <w:r w:rsidR="00F94A9D">
        <w:rPr>
          <w:rFonts w:ascii="Times New Roman" w:hAnsi="Times New Roman" w:cs="Times New Roman"/>
          <w:sz w:val="28"/>
          <w:szCs w:val="28"/>
        </w:rPr>
        <w:t>a mình.</w:t>
      </w:r>
    </w:p>
    <w:p w:rsidR="005F42A6" w:rsidRPr="00CC4159" w:rsidRDefault="005F42A6" w:rsidP="00512316">
      <w:pPr>
        <w:spacing w:after="120"/>
        <w:ind w:firstLine="567"/>
        <w:jc w:val="both"/>
        <w:rPr>
          <w:rFonts w:ascii="Times New Roman" w:hAnsi="Times New Roman" w:cs="Times New Roman"/>
          <w:sz w:val="28"/>
          <w:szCs w:val="28"/>
        </w:rPr>
      </w:pPr>
      <w:r w:rsidRPr="00CC4159">
        <w:rPr>
          <w:rFonts w:ascii="Times New Roman" w:hAnsi="Times New Roman" w:cs="Times New Roman"/>
          <w:sz w:val="28"/>
          <w:szCs w:val="28"/>
        </w:rPr>
        <w:t>- Kết thúc năm học, nhà trường lưu giữ các loại hồ sơ, sổ</w:t>
      </w:r>
      <w:r w:rsidR="00F94A9D">
        <w:rPr>
          <w:rFonts w:ascii="Times New Roman" w:hAnsi="Times New Roman" w:cs="Times New Roman"/>
          <w:sz w:val="28"/>
          <w:szCs w:val="28"/>
        </w:rPr>
        <w:t xml:space="preserve"> sách như: S</w:t>
      </w:r>
      <w:r w:rsidRPr="00CC4159">
        <w:rPr>
          <w:rFonts w:ascii="Times New Roman" w:hAnsi="Times New Roman" w:cs="Times New Roman"/>
          <w:sz w:val="28"/>
          <w:szCs w:val="28"/>
        </w:rPr>
        <w:t>ổ gọi tên và ghi điể</w:t>
      </w:r>
      <w:r w:rsidR="00F94A9D">
        <w:rPr>
          <w:rFonts w:ascii="Times New Roman" w:hAnsi="Times New Roman" w:cs="Times New Roman"/>
          <w:sz w:val="28"/>
          <w:szCs w:val="28"/>
        </w:rPr>
        <w:t>m, H</w:t>
      </w:r>
      <w:r w:rsidRPr="00CC4159">
        <w:rPr>
          <w:rFonts w:ascii="Times New Roman" w:hAnsi="Times New Roman" w:cs="Times New Roman"/>
          <w:sz w:val="28"/>
          <w:szCs w:val="28"/>
        </w:rPr>
        <w:t>ọc bạ được in từ phần mề</w:t>
      </w:r>
      <w:r w:rsidR="00F94A9D">
        <w:rPr>
          <w:rFonts w:ascii="Times New Roman" w:hAnsi="Times New Roman" w:cs="Times New Roman"/>
          <w:sz w:val="28"/>
          <w:szCs w:val="28"/>
        </w:rPr>
        <w:t>m; S</w:t>
      </w:r>
      <w:r w:rsidRPr="00CC4159">
        <w:rPr>
          <w:rFonts w:ascii="Times New Roman" w:hAnsi="Times New Roman" w:cs="Times New Roman"/>
          <w:sz w:val="28"/>
          <w:szCs w:val="28"/>
        </w:rPr>
        <w:t>ổ điểm cá nhân; các mẫu tổng hợp sửa chữa dữ liệu.</w:t>
      </w:r>
    </w:p>
    <w:p w:rsidR="005F42A6" w:rsidRP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Kết thúc năm học, nhà trường hoàn tất công tác đánh giá học sinh đồng thời trích xuất và lưu trữ dữ liệu tại đơn vị (bản mềm ghi vào đĩa CD và niêm phong</w:t>
      </w:r>
      <w:r w:rsidR="00F94A9D">
        <w:rPr>
          <w:rFonts w:ascii="Times New Roman" w:hAnsi="Times New Roman" w:cs="Times New Roman"/>
          <w:sz w:val="28"/>
          <w:szCs w:val="28"/>
        </w:rPr>
        <w:t>, ưu tiên lưu trữ file dưới định dạng *.pdf</w:t>
      </w:r>
      <w:r w:rsidRPr="005F42A6">
        <w:rPr>
          <w:rFonts w:ascii="Times New Roman" w:hAnsi="Times New Roman" w:cs="Times New Roman"/>
          <w:sz w:val="28"/>
          <w:szCs w:val="28"/>
        </w:rPr>
        <w:t>). Phòng GDĐT tập hợp, lưu trữ và sử dụng dữ liệu để gửi báo cáo Sở GDĐT thông qua chức năng Báo cáo của phần mềm quản lý thông tin giáo dục.</w:t>
      </w:r>
    </w:p>
    <w:p w:rsidR="005F42A6" w:rsidRDefault="005F42A6" w:rsidP="00512316">
      <w:pPr>
        <w:spacing w:after="120"/>
        <w:ind w:firstLine="567"/>
        <w:jc w:val="both"/>
        <w:rPr>
          <w:rFonts w:ascii="Times New Roman" w:hAnsi="Times New Roman" w:cs="Times New Roman"/>
          <w:sz w:val="28"/>
          <w:szCs w:val="28"/>
        </w:rPr>
      </w:pPr>
      <w:r w:rsidRPr="005F42A6">
        <w:rPr>
          <w:rFonts w:ascii="Times New Roman" w:hAnsi="Times New Roman" w:cs="Times New Roman"/>
          <w:sz w:val="28"/>
          <w:szCs w:val="28"/>
        </w:rPr>
        <w:t xml:space="preserve">- Các dữ liệu lưu trữ được bảo quản </w:t>
      </w:r>
      <w:proofErr w:type="gramStart"/>
      <w:r w:rsidRPr="005F42A6">
        <w:rPr>
          <w:rFonts w:ascii="Times New Roman" w:hAnsi="Times New Roman" w:cs="Times New Roman"/>
          <w:sz w:val="28"/>
          <w:szCs w:val="28"/>
        </w:rPr>
        <w:t>theo</w:t>
      </w:r>
      <w:proofErr w:type="gramEnd"/>
      <w:r w:rsidRPr="005F42A6">
        <w:rPr>
          <w:rFonts w:ascii="Times New Roman" w:hAnsi="Times New Roman" w:cs="Times New Roman"/>
          <w:sz w:val="28"/>
          <w:szCs w:val="28"/>
        </w:rPr>
        <w:t xml:space="preserve"> đúng quy định lưu trữ hồ sơ.</w:t>
      </w:r>
    </w:p>
    <w:p w:rsidR="00B577ED" w:rsidRPr="005F42A6" w:rsidRDefault="00B577ED"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 Công khai chất lượng giáo dục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w:t>
      </w:r>
    </w:p>
    <w:p w:rsidR="00864944" w:rsidRDefault="00864944" w:rsidP="007C26CC">
      <w:pPr>
        <w:ind w:firstLine="567"/>
        <w:rPr>
          <w:rFonts w:ascii="Times New Roman" w:hAnsi="Times New Roman" w:cs="Times New Roman"/>
          <w:b/>
          <w:sz w:val="28"/>
          <w:szCs w:val="28"/>
        </w:rPr>
      </w:pPr>
    </w:p>
    <w:p w:rsidR="005F42A6" w:rsidRPr="005F42A6" w:rsidRDefault="005F42A6" w:rsidP="007C26CC">
      <w:pPr>
        <w:ind w:firstLine="567"/>
        <w:rPr>
          <w:rFonts w:ascii="Times New Roman" w:hAnsi="Times New Roman" w:cs="Times New Roman"/>
          <w:b/>
          <w:sz w:val="28"/>
          <w:szCs w:val="28"/>
        </w:rPr>
      </w:pPr>
      <w:r w:rsidRPr="005F42A6">
        <w:rPr>
          <w:rFonts w:ascii="Times New Roman" w:hAnsi="Times New Roman" w:cs="Times New Roman"/>
          <w:b/>
          <w:sz w:val="28"/>
          <w:szCs w:val="28"/>
        </w:rPr>
        <w:lastRenderedPageBreak/>
        <w:t>6</w:t>
      </w:r>
      <w:r w:rsidR="006F0DB3">
        <w:rPr>
          <w:rFonts w:ascii="Times New Roman" w:hAnsi="Times New Roman" w:cs="Times New Roman"/>
          <w:b/>
          <w:sz w:val="28"/>
          <w:szCs w:val="28"/>
        </w:rPr>
        <w:t>.</w:t>
      </w:r>
      <w:r w:rsidRPr="005F42A6">
        <w:rPr>
          <w:rFonts w:ascii="Times New Roman" w:hAnsi="Times New Roman" w:cs="Times New Roman"/>
          <w:b/>
          <w:sz w:val="28"/>
          <w:szCs w:val="28"/>
        </w:rPr>
        <w:t xml:space="preserve"> Hướng dẫn công tác kiểm tra Hồ sơ, chuyển trường</w:t>
      </w:r>
    </w:p>
    <w:p w:rsidR="005F42A6" w:rsidRPr="005F42A6" w:rsidRDefault="00512316"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005F42A6" w:rsidRPr="005F42A6">
        <w:rPr>
          <w:rFonts w:ascii="Times New Roman" w:hAnsi="Times New Roman" w:cs="Times New Roman"/>
          <w:sz w:val="28"/>
          <w:szCs w:val="28"/>
        </w:rPr>
        <w:t>Định kỳ h</w:t>
      </w:r>
      <w:r w:rsidR="00C964F0">
        <w:rPr>
          <w:rFonts w:ascii="Times New Roman" w:hAnsi="Times New Roman" w:cs="Times New Roman"/>
          <w:sz w:val="28"/>
          <w:szCs w:val="28"/>
        </w:rPr>
        <w:t>ằ</w:t>
      </w:r>
      <w:r w:rsidR="005F42A6" w:rsidRPr="005F42A6">
        <w:rPr>
          <w:rFonts w:ascii="Times New Roman" w:hAnsi="Times New Roman" w:cs="Times New Roman"/>
          <w:sz w:val="28"/>
          <w:szCs w:val="28"/>
        </w:rPr>
        <w:t xml:space="preserve">ng năm, </w:t>
      </w:r>
      <w:r w:rsidR="00B577ED">
        <w:rPr>
          <w:rFonts w:ascii="Times New Roman" w:hAnsi="Times New Roman" w:cs="Times New Roman"/>
          <w:sz w:val="28"/>
          <w:szCs w:val="28"/>
        </w:rPr>
        <w:t xml:space="preserve">vào đầu năm học </w:t>
      </w:r>
      <w:r w:rsidR="005F42A6" w:rsidRPr="005F42A6">
        <w:rPr>
          <w:rFonts w:ascii="Times New Roman" w:hAnsi="Times New Roman" w:cs="Times New Roman"/>
          <w:sz w:val="28"/>
          <w:szCs w:val="28"/>
        </w:rPr>
        <w:t xml:space="preserve">Sở </w:t>
      </w:r>
      <w:r w:rsidR="00DE7164">
        <w:rPr>
          <w:rFonts w:ascii="Times New Roman" w:hAnsi="Times New Roman" w:cs="Times New Roman"/>
          <w:sz w:val="28"/>
          <w:szCs w:val="28"/>
        </w:rPr>
        <w:t>GDĐT</w:t>
      </w:r>
      <w:r w:rsidR="005F42A6" w:rsidRPr="005F42A6">
        <w:rPr>
          <w:rFonts w:ascii="Times New Roman" w:hAnsi="Times New Roman" w:cs="Times New Roman"/>
          <w:sz w:val="28"/>
          <w:szCs w:val="28"/>
        </w:rPr>
        <w:t xml:space="preserve"> thực hiện </w:t>
      </w:r>
      <w:r w:rsidR="00B577ED">
        <w:rPr>
          <w:rFonts w:ascii="Times New Roman" w:hAnsi="Times New Roman" w:cs="Times New Roman"/>
          <w:sz w:val="28"/>
          <w:szCs w:val="28"/>
        </w:rPr>
        <w:t xml:space="preserve">kiểm tra </w:t>
      </w:r>
      <w:r w:rsidR="005F42A6" w:rsidRPr="005F42A6">
        <w:rPr>
          <w:rFonts w:ascii="Times New Roman" w:hAnsi="Times New Roman" w:cs="Times New Roman"/>
          <w:sz w:val="28"/>
          <w:szCs w:val="28"/>
        </w:rPr>
        <w:t xml:space="preserve">đối với các trường </w:t>
      </w:r>
      <w:r w:rsidR="00C964F0">
        <w:rPr>
          <w:rFonts w:ascii="Times New Roman" w:hAnsi="Times New Roman" w:cs="Times New Roman"/>
          <w:sz w:val="28"/>
          <w:szCs w:val="28"/>
        </w:rPr>
        <w:t xml:space="preserve">có cấp THPT </w:t>
      </w:r>
      <w:r w:rsidR="005F42A6" w:rsidRPr="005F42A6">
        <w:rPr>
          <w:rFonts w:ascii="Times New Roman" w:hAnsi="Times New Roman" w:cs="Times New Roman"/>
          <w:sz w:val="28"/>
          <w:szCs w:val="28"/>
        </w:rPr>
        <w:t>trực thuộ</w:t>
      </w:r>
      <w:r w:rsidR="00B577ED">
        <w:rPr>
          <w:rFonts w:ascii="Times New Roman" w:hAnsi="Times New Roman" w:cs="Times New Roman"/>
          <w:sz w:val="28"/>
          <w:szCs w:val="28"/>
        </w:rPr>
        <w:t xml:space="preserve">c; </w:t>
      </w:r>
      <w:r w:rsidR="005F42A6" w:rsidRPr="005F42A6">
        <w:rPr>
          <w:rFonts w:ascii="Times New Roman" w:hAnsi="Times New Roman" w:cs="Times New Roman"/>
          <w:sz w:val="28"/>
          <w:szCs w:val="28"/>
        </w:rPr>
        <w:t xml:space="preserve">Phòng </w:t>
      </w:r>
      <w:r w:rsidR="00DE7164">
        <w:rPr>
          <w:rFonts w:ascii="Times New Roman" w:hAnsi="Times New Roman" w:cs="Times New Roman"/>
          <w:sz w:val="28"/>
          <w:szCs w:val="28"/>
        </w:rPr>
        <w:t>GDĐT</w:t>
      </w:r>
      <w:r w:rsidR="005F42A6" w:rsidRPr="005F42A6">
        <w:rPr>
          <w:rFonts w:ascii="Times New Roman" w:hAnsi="Times New Roman" w:cs="Times New Roman"/>
          <w:sz w:val="28"/>
          <w:szCs w:val="28"/>
        </w:rPr>
        <w:t xml:space="preserve"> thực hiện </w:t>
      </w:r>
      <w:r w:rsidR="00B577ED">
        <w:rPr>
          <w:rFonts w:ascii="Times New Roman" w:hAnsi="Times New Roman" w:cs="Times New Roman"/>
          <w:sz w:val="28"/>
          <w:szCs w:val="28"/>
        </w:rPr>
        <w:t xml:space="preserve">kiểm tra </w:t>
      </w:r>
      <w:r w:rsidR="005F42A6" w:rsidRPr="005F42A6">
        <w:rPr>
          <w:rFonts w:ascii="Times New Roman" w:hAnsi="Times New Roman" w:cs="Times New Roman"/>
          <w:sz w:val="28"/>
          <w:szCs w:val="28"/>
        </w:rPr>
        <w:t xml:space="preserve">với các </w:t>
      </w:r>
      <w:r w:rsidR="00C964F0">
        <w:rPr>
          <w:rFonts w:ascii="Times New Roman" w:hAnsi="Times New Roman" w:cs="Times New Roman"/>
          <w:sz w:val="28"/>
          <w:szCs w:val="28"/>
        </w:rPr>
        <w:t>trường có cấp THCS</w:t>
      </w:r>
      <w:r w:rsidR="005F42A6" w:rsidRPr="005F42A6">
        <w:rPr>
          <w:rFonts w:ascii="Times New Roman" w:hAnsi="Times New Roman" w:cs="Times New Roman"/>
          <w:sz w:val="28"/>
          <w:szCs w:val="28"/>
        </w:rPr>
        <w:t xml:space="preserve"> trực thuộc</w:t>
      </w:r>
      <w:r w:rsidR="00B577ED">
        <w:rPr>
          <w:rFonts w:ascii="Times New Roman" w:hAnsi="Times New Roman" w:cs="Times New Roman"/>
          <w:sz w:val="28"/>
          <w:szCs w:val="28"/>
        </w:rPr>
        <w:t>. Nội dung kiểm tra</w:t>
      </w:r>
      <w:r w:rsidR="00F108B7">
        <w:rPr>
          <w:rFonts w:ascii="Times New Roman" w:hAnsi="Times New Roman" w:cs="Times New Roman"/>
          <w:sz w:val="28"/>
          <w:szCs w:val="28"/>
        </w:rPr>
        <w:t>:</w:t>
      </w:r>
      <w:r w:rsidR="00B577ED">
        <w:rPr>
          <w:rFonts w:ascii="Times New Roman" w:hAnsi="Times New Roman" w:cs="Times New Roman"/>
          <w:sz w:val="28"/>
          <w:szCs w:val="28"/>
        </w:rPr>
        <w:t xml:space="preserve"> tính chính xác các thông tin quản lý học sinh đầu năm học</w:t>
      </w:r>
      <w:r w:rsidR="005F42A6" w:rsidRPr="005F42A6">
        <w:rPr>
          <w:rFonts w:ascii="Times New Roman" w:hAnsi="Times New Roman" w:cs="Times New Roman"/>
          <w:sz w:val="28"/>
          <w:szCs w:val="28"/>
        </w:rPr>
        <w:t xml:space="preserve"> </w:t>
      </w:r>
      <w:r w:rsidR="00B577ED">
        <w:rPr>
          <w:rFonts w:ascii="Times New Roman" w:hAnsi="Times New Roman" w:cs="Times New Roman"/>
          <w:sz w:val="28"/>
          <w:szCs w:val="28"/>
        </w:rPr>
        <w:t>và</w:t>
      </w:r>
      <w:r w:rsidR="00C964F0">
        <w:rPr>
          <w:rFonts w:ascii="Times New Roman" w:hAnsi="Times New Roman" w:cs="Times New Roman"/>
          <w:sz w:val="28"/>
          <w:szCs w:val="28"/>
        </w:rPr>
        <w:t xml:space="preserve"> lập biên bản </w:t>
      </w:r>
      <w:r w:rsidR="00B577ED">
        <w:rPr>
          <w:rFonts w:ascii="Times New Roman" w:hAnsi="Times New Roman" w:cs="Times New Roman"/>
          <w:sz w:val="28"/>
          <w:szCs w:val="28"/>
        </w:rPr>
        <w:t>ghi nhớ</w:t>
      </w:r>
      <w:r w:rsidR="005F42A6" w:rsidRPr="005F42A6">
        <w:rPr>
          <w:rFonts w:ascii="Times New Roman" w:hAnsi="Times New Roman" w:cs="Times New Roman"/>
          <w:sz w:val="28"/>
          <w:szCs w:val="28"/>
        </w:rPr>
        <w:t xml:space="preserve"> với các trường (không tổ chức kiểm tra đóng dấu đối với Sổ gọi tên và ghi điểm, học bạ).</w:t>
      </w:r>
    </w:p>
    <w:p w:rsidR="00512316" w:rsidRDefault="00512316"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sidR="005F42A6" w:rsidRPr="005F42A6">
        <w:rPr>
          <w:rFonts w:ascii="Times New Roman" w:hAnsi="Times New Roman" w:cs="Times New Roman"/>
          <w:sz w:val="28"/>
          <w:szCs w:val="28"/>
        </w:rPr>
        <w:t>C</w:t>
      </w:r>
      <w:r w:rsidR="00AE313E">
        <w:rPr>
          <w:rFonts w:ascii="Times New Roman" w:hAnsi="Times New Roman" w:cs="Times New Roman"/>
          <w:sz w:val="28"/>
          <w:szCs w:val="28"/>
        </w:rPr>
        <w:t>ông tác c</w:t>
      </w:r>
      <w:r w:rsidR="005F42A6" w:rsidRPr="005F42A6">
        <w:rPr>
          <w:rFonts w:ascii="Times New Roman" w:hAnsi="Times New Roman" w:cs="Times New Roman"/>
          <w:sz w:val="28"/>
          <w:szCs w:val="28"/>
        </w:rPr>
        <w:t>huyển trường cho họ</w:t>
      </w:r>
      <w:r>
        <w:rPr>
          <w:rFonts w:ascii="Times New Roman" w:hAnsi="Times New Roman" w:cs="Times New Roman"/>
          <w:sz w:val="28"/>
          <w:szCs w:val="28"/>
        </w:rPr>
        <w:t>c sinh</w:t>
      </w:r>
    </w:p>
    <w:p w:rsidR="00512316" w:rsidRDefault="00512316"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t>Đối với học sinh chuyển trường trong tỉnh:</w:t>
      </w:r>
      <w:r w:rsidRPr="00512316">
        <w:rPr>
          <w:rFonts w:ascii="Times New Roman" w:hAnsi="Times New Roman" w:cs="Times New Roman"/>
          <w:sz w:val="28"/>
          <w:szCs w:val="28"/>
        </w:rPr>
        <w:t xml:space="preserve"> </w:t>
      </w:r>
      <w:r w:rsidRPr="005F42A6">
        <w:rPr>
          <w:rFonts w:ascii="Times New Roman" w:hAnsi="Times New Roman" w:cs="Times New Roman"/>
          <w:sz w:val="28"/>
          <w:szCs w:val="28"/>
        </w:rPr>
        <w:t xml:space="preserve">Sau khi hoàn tất các thủ tục </w:t>
      </w:r>
      <w:r>
        <w:rPr>
          <w:rFonts w:ascii="Times New Roman" w:hAnsi="Times New Roman" w:cs="Times New Roman"/>
          <w:sz w:val="28"/>
          <w:szCs w:val="28"/>
        </w:rPr>
        <w:t xml:space="preserve">chuyển trường </w:t>
      </w:r>
      <w:proofErr w:type="gramStart"/>
      <w:r w:rsidRPr="005F42A6">
        <w:rPr>
          <w:rFonts w:ascii="Times New Roman" w:hAnsi="Times New Roman" w:cs="Times New Roman"/>
          <w:sz w:val="28"/>
          <w:szCs w:val="28"/>
        </w:rPr>
        <w:t>theo</w:t>
      </w:r>
      <w:proofErr w:type="gramEnd"/>
      <w:r w:rsidRPr="005F42A6">
        <w:rPr>
          <w:rFonts w:ascii="Times New Roman" w:hAnsi="Times New Roman" w:cs="Times New Roman"/>
          <w:sz w:val="28"/>
          <w:szCs w:val="28"/>
        </w:rPr>
        <w:t xml:space="preserve"> quy đị</w:t>
      </w:r>
      <w:r>
        <w:rPr>
          <w:rFonts w:ascii="Times New Roman" w:hAnsi="Times New Roman" w:cs="Times New Roman"/>
          <w:sz w:val="28"/>
          <w:szCs w:val="28"/>
        </w:rPr>
        <w:t>nh</w:t>
      </w:r>
      <w:r w:rsidR="00F108B7">
        <w:rPr>
          <w:rFonts w:ascii="Times New Roman" w:hAnsi="Times New Roman" w:cs="Times New Roman"/>
          <w:sz w:val="28"/>
          <w:szCs w:val="28"/>
        </w:rPr>
        <w:t>,</w:t>
      </w:r>
      <w:r>
        <w:rPr>
          <w:rFonts w:ascii="Times New Roman" w:hAnsi="Times New Roman" w:cs="Times New Roman"/>
          <w:sz w:val="28"/>
          <w:szCs w:val="28"/>
        </w:rPr>
        <w:t xml:space="preserve"> </w:t>
      </w:r>
      <w:r w:rsidRPr="005F42A6">
        <w:rPr>
          <w:rFonts w:ascii="Times New Roman" w:hAnsi="Times New Roman" w:cs="Times New Roman"/>
          <w:sz w:val="28"/>
          <w:szCs w:val="28"/>
        </w:rPr>
        <w:t>Hiệu trưở</w:t>
      </w:r>
      <w:r>
        <w:rPr>
          <w:rFonts w:ascii="Times New Roman" w:hAnsi="Times New Roman" w:cs="Times New Roman"/>
          <w:sz w:val="28"/>
          <w:szCs w:val="28"/>
        </w:rPr>
        <w:t>ng thực hiện</w:t>
      </w:r>
      <w:r w:rsidRPr="005F42A6">
        <w:rPr>
          <w:rFonts w:ascii="Times New Roman" w:hAnsi="Times New Roman" w:cs="Times New Roman"/>
          <w:sz w:val="28"/>
          <w:szCs w:val="28"/>
        </w:rPr>
        <w:t xml:space="preserve"> chuyển trường trên hệ thống đối với học sinh </w:t>
      </w:r>
      <w:r>
        <w:rPr>
          <w:rFonts w:ascii="Times New Roman" w:hAnsi="Times New Roman" w:cs="Times New Roman"/>
          <w:sz w:val="28"/>
          <w:szCs w:val="28"/>
        </w:rPr>
        <w:t xml:space="preserve">xin </w:t>
      </w:r>
      <w:r w:rsidRPr="005F42A6">
        <w:rPr>
          <w:rFonts w:ascii="Times New Roman" w:hAnsi="Times New Roman" w:cs="Times New Roman"/>
          <w:sz w:val="28"/>
          <w:szCs w:val="28"/>
        </w:rPr>
        <w:t>chuyển trường</w:t>
      </w:r>
      <w:r>
        <w:rPr>
          <w:rFonts w:ascii="Times New Roman" w:hAnsi="Times New Roman" w:cs="Times New Roman"/>
          <w:sz w:val="28"/>
          <w:szCs w:val="28"/>
        </w:rPr>
        <w:t>.</w:t>
      </w:r>
    </w:p>
    <w:p w:rsidR="00512316" w:rsidRDefault="00512316" w:rsidP="00512316">
      <w:pPr>
        <w:spacing w:after="120"/>
        <w:ind w:firstLine="567"/>
        <w:jc w:val="both"/>
        <w:rPr>
          <w:rFonts w:ascii="Times New Roman" w:hAnsi="Times New Roman" w:cs="Times New Roman"/>
          <w:sz w:val="28"/>
          <w:szCs w:val="28"/>
        </w:rPr>
      </w:pPr>
      <w:r>
        <w:rPr>
          <w:rFonts w:ascii="Times New Roman" w:hAnsi="Times New Roman" w:cs="Times New Roman"/>
          <w:sz w:val="28"/>
          <w:szCs w:val="28"/>
        </w:rPr>
        <w:t>Đối với học sinh chuyển trường ra tỉnh ngoài: Nhà trường in học bạ từ phần mềm, xác nhận và thực hiện các thủ tục chuyển trường.</w:t>
      </w:r>
    </w:p>
    <w:p w:rsidR="00DA47D2" w:rsidRDefault="002219D6" w:rsidP="00B577ED">
      <w:pPr>
        <w:spacing w:after="120"/>
        <w:ind w:firstLine="567"/>
        <w:jc w:val="both"/>
        <w:rPr>
          <w:rFonts w:ascii="Times New Roman" w:hAnsi="Times New Roman" w:cs="Times New Roman"/>
          <w:sz w:val="28"/>
          <w:szCs w:val="28"/>
        </w:rPr>
      </w:pPr>
      <w:r>
        <w:rPr>
          <w:rFonts w:ascii="Times New Roman" w:hAnsi="Times New Roman" w:cs="Times New Roman"/>
          <w:sz w:val="28"/>
          <w:szCs w:val="28"/>
        </w:rPr>
        <w:t>Hướng dẫn</w:t>
      </w:r>
      <w:r w:rsidR="00DA47D2" w:rsidRPr="00DA47D2">
        <w:rPr>
          <w:rFonts w:ascii="Times New Roman" w:hAnsi="Times New Roman" w:cs="Times New Roman"/>
          <w:sz w:val="28"/>
          <w:szCs w:val="28"/>
        </w:rPr>
        <w:t xml:space="preserve"> này sẽ được điều chỉnh, bổ sung trong quá trình triển khai thực hiện nếu nảy sinh vấn đề mới hoặc không còn phù hợp.</w:t>
      </w:r>
    </w:p>
    <w:p w:rsidR="00512316" w:rsidRPr="00DA47D2" w:rsidRDefault="00512316" w:rsidP="00B577ED">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Sở GDĐT yêu cầu Trưởng </w:t>
      </w:r>
      <w:r w:rsidR="00DE7164">
        <w:rPr>
          <w:rFonts w:ascii="Times New Roman" w:hAnsi="Times New Roman" w:cs="Times New Roman"/>
          <w:sz w:val="28"/>
          <w:szCs w:val="28"/>
        </w:rPr>
        <w:t>p</w:t>
      </w:r>
      <w:r>
        <w:rPr>
          <w:rFonts w:ascii="Times New Roman" w:hAnsi="Times New Roman" w:cs="Times New Roman"/>
          <w:sz w:val="28"/>
          <w:szCs w:val="28"/>
        </w:rPr>
        <w:t xml:space="preserve">hòng </w:t>
      </w:r>
      <w:r w:rsidR="00DE7164">
        <w:rPr>
          <w:rFonts w:ascii="Times New Roman" w:hAnsi="Times New Roman" w:cs="Times New Roman"/>
          <w:sz w:val="28"/>
          <w:szCs w:val="28"/>
        </w:rPr>
        <w:t xml:space="preserve">các Phòng </w:t>
      </w:r>
      <w:r>
        <w:rPr>
          <w:rFonts w:ascii="Times New Roman" w:hAnsi="Times New Roman" w:cs="Times New Roman"/>
          <w:sz w:val="28"/>
          <w:szCs w:val="28"/>
        </w:rPr>
        <w:t xml:space="preserve">GDĐT, Hiệu trưởng các trường trung học thực hiện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đúng hướng dẫn và phổ biến </w:t>
      </w:r>
      <w:r w:rsidR="00DE7164">
        <w:rPr>
          <w:rFonts w:ascii="Times New Roman" w:hAnsi="Times New Roman" w:cs="Times New Roman"/>
          <w:sz w:val="28"/>
          <w:szCs w:val="28"/>
        </w:rPr>
        <w:t>đến từng giáo viên trong đơn vị. Nếu có vướng mắc, liên hệ với Sở GDĐT qua phòng GDTrH để được chỉ đạo giải quyết.</w:t>
      </w:r>
    </w:p>
    <w:p w:rsidR="002219D6" w:rsidRDefault="002219D6" w:rsidP="002219D6">
      <w:pPr>
        <w:spacing w:after="60"/>
        <w:ind w:right="-28"/>
        <w:rPr>
          <w:b/>
          <w:szCs w:val="28"/>
          <w:lang w:val="sv-SE"/>
        </w:rPr>
      </w:pPr>
    </w:p>
    <w:tbl>
      <w:tblPr>
        <w:tblW w:w="0" w:type="auto"/>
        <w:tblLook w:val="04A0" w:firstRow="1" w:lastRow="0" w:firstColumn="1" w:lastColumn="0" w:noHBand="0" w:noVBand="1"/>
      </w:tblPr>
      <w:tblGrid>
        <w:gridCol w:w="4644"/>
        <w:gridCol w:w="4644"/>
      </w:tblGrid>
      <w:tr w:rsidR="002219D6" w:rsidRPr="002219D6" w:rsidTr="00B13F04">
        <w:tc>
          <w:tcPr>
            <w:tcW w:w="4644" w:type="dxa"/>
          </w:tcPr>
          <w:p w:rsidR="002219D6" w:rsidRPr="002219D6" w:rsidRDefault="002219D6" w:rsidP="002219D6">
            <w:pPr>
              <w:spacing w:after="0" w:line="240" w:lineRule="auto"/>
              <w:ind w:right="-28"/>
              <w:rPr>
                <w:rFonts w:ascii="Times New Roman" w:hAnsi="Times New Roman" w:cs="Times New Roman"/>
                <w:b/>
                <w:sz w:val="24"/>
                <w:szCs w:val="24"/>
                <w:lang w:val="sv-SE"/>
              </w:rPr>
            </w:pPr>
            <w:r w:rsidRPr="002219D6">
              <w:rPr>
                <w:rFonts w:ascii="Times New Roman" w:hAnsi="Times New Roman" w:cs="Times New Roman"/>
                <w:b/>
                <w:i/>
                <w:sz w:val="24"/>
                <w:szCs w:val="24"/>
                <w:lang w:val="sv-SE"/>
              </w:rPr>
              <w:t>Nơi nhận:</w:t>
            </w:r>
            <w:r w:rsidRPr="002219D6">
              <w:rPr>
                <w:rFonts w:ascii="Times New Roman" w:hAnsi="Times New Roman" w:cs="Times New Roman"/>
                <w:b/>
                <w:sz w:val="24"/>
                <w:szCs w:val="24"/>
                <w:lang w:val="sv-SE"/>
              </w:rPr>
              <w:tab/>
            </w:r>
            <w:r w:rsidRPr="002219D6">
              <w:rPr>
                <w:rFonts w:ascii="Times New Roman" w:hAnsi="Times New Roman" w:cs="Times New Roman"/>
                <w:b/>
                <w:sz w:val="24"/>
                <w:szCs w:val="24"/>
                <w:lang w:val="sv-SE"/>
              </w:rPr>
              <w:tab/>
            </w:r>
            <w:r w:rsidRPr="002219D6">
              <w:rPr>
                <w:rFonts w:ascii="Times New Roman" w:hAnsi="Times New Roman" w:cs="Times New Roman"/>
                <w:b/>
                <w:sz w:val="24"/>
                <w:szCs w:val="24"/>
                <w:lang w:val="sv-SE"/>
              </w:rPr>
              <w:tab/>
            </w:r>
            <w:r w:rsidRPr="002219D6">
              <w:rPr>
                <w:rFonts w:ascii="Times New Roman" w:hAnsi="Times New Roman" w:cs="Times New Roman"/>
                <w:b/>
                <w:sz w:val="24"/>
                <w:szCs w:val="24"/>
                <w:lang w:val="sv-SE"/>
              </w:rPr>
              <w:tab/>
            </w:r>
            <w:r w:rsidRPr="002219D6">
              <w:rPr>
                <w:rFonts w:ascii="Times New Roman" w:hAnsi="Times New Roman" w:cs="Times New Roman"/>
                <w:b/>
                <w:sz w:val="24"/>
                <w:szCs w:val="24"/>
                <w:lang w:val="sv-SE"/>
              </w:rPr>
              <w:tab/>
            </w:r>
            <w:r w:rsidRPr="002219D6">
              <w:rPr>
                <w:rFonts w:ascii="Times New Roman" w:hAnsi="Times New Roman" w:cs="Times New Roman"/>
                <w:lang w:val="sv-SE"/>
              </w:rPr>
              <w:t xml:space="preserve">                                                                        </w:t>
            </w:r>
          </w:p>
          <w:p w:rsidR="002219D6" w:rsidRPr="002219D6" w:rsidRDefault="00B577ED" w:rsidP="002219D6">
            <w:pPr>
              <w:spacing w:after="0" w:line="240" w:lineRule="auto"/>
              <w:rPr>
                <w:rFonts w:ascii="Times New Roman" w:hAnsi="Times New Roman" w:cs="Times New Roman"/>
                <w:lang w:val="sv-SE"/>
              </w:rPr>
            </w:pPr>
            <w:r>
              <w:rPr>
                <w:rFonts w:ascii="Times New Roman" w:hAnsi="Times New Roman" w:cs="Times New Roman"/>
                <w:lang w:val="sv-SE"/>
              </w:rPr>
              <w:t xml:space="preserve">- </w:t>
            </w:r>
            <w:r w:rsidR="002219D6" w:rsidRPr="002219D6">
              <w:rPr>
                <w:rFonts w:ascii="Times New Roman" w:hAnsi="Times New Roman" w:cs="Times New Roman"/>
                <w:lang w:val="sv-SE"/>
              </w:rPr>
              <w:t>Giám đốc</w:t>
            </w:r>
            <w:r>
              <w:rPr>
                <w:rFonts w:ascii="Times New Roman" w:hAnsi="Times New Roman" w:cs="Times New Roman"/>
                <w:lang w:val="sv-SE"/>
              </w:rPr>
              <w:t xml:space="preserve"> Sở, các Phó Giám đốc Sở</w:t>
            </w:r>
            <w:r w:rsidR="002219D6" w:rsidRPr="002219D6">
              <w:rPr>
                <w:rFonts w:ascii="Times New Roman" w:hAnsi="Times New Roman" w:cs="Times New Roman"/>
                <w:lang w:val="sv-SE"/>
              </w:rPr>
              <w:t>;</w:t>
            </w:r>
          </w:p>
          <w:p w:rsidR="002219D6" w:rsidRPr="002219D6" w:rsidRDefault="002219D6" w:rsidP="002219D6">
            <w:pPr>
              <w:spacing w:after="0" w:line="240" w:lineRule="auto"/>
              <w:rPr>
                <w:rFonts w:ascii="Times New Roman" w:hAnsi="Times New Roman" w:cs="Times New Roman"/>
                <w:lang w:val="sv-SE"/>
              </w:rPr>
            </w:pPr>
            <w:r w:rsidRPr="002219D6">
              <w:rPr>
                <w:rFonts w:ascii="Times New Roman" w:hAnsi="Times New Roman" w:cs="Times New Roman"/>
                <w:lang w:val="sv-SE"/>
              </w:rPr>
              <w:t>- Các Phòng GDĐT, các trường có cấ</w:t>
            </w:r>
            <w:r w:rsidR="00AE313E">
              <w:rPr>
                <w:rFonts w:ascii="Times New Roman" w:hAnsi="Times New Roman" w:cs="Times New Roman"/>
                <w:lang w:val="sv-SE"/>
              </w:rPr>
              <w:t>p THPT</w:t>
            </w:r>
            <w:r w:rsidRPr="002219D6">
              <w:rPr>
                <w:rFonts w:ascii="Times New Roman" w:hAnsi="Times New Roman" w:cs="Times New Roman"/>
                <w:lang w:val="sv-SE"/>
              </w:rPr>
              <w:t>;</w:t>
            </w:r>
            <w:r w:rsidRPr="002219D6">
              <w:rPr>
                <w:rFonts w:ascii="Times New Roman" w:hAnsi="Times New Roman" w:cs="Times New Roman"/>
                <w:lang w:val="sv-SE"/>
              </w:rPr>
              <w:tab/>
            </w:r>
          </w:p>
          <w:p w:rsidR="002219D6" w:rsidRPr="002219D6" w:rsidRDefault="002219D6" w:rsidP="002219D6">
            <w:pPr>
              <w:spacing w:after="0" w:line="240" w:lineRule="auto"/>
              <w:rPr>
                <w:rFonts w:ascii="Times New Roman" w:hAnsi="Times New Roman" w:cs="Times New Roman"/>
                <w:lang w:val="sv-SE"/>
              </w:rPr>
            </w:pPr>
            <w:r w:rsidRPr="002219D6">
              <w:rPr>
                <w:rFonts w:ascii="Times New Roman" w:hAnsi="Times New Roman" w:cs="Times New Roman"/>
                <w:lang w:val="sv-SE"/>
              </w:rPr>
              <w:t>- Phòng KHTC, TCCB,</w:t>
            </w:r>
            <w:r w:rsidR="00AE313E">
              <w:rPr>
                <w:rFonts w:ascii="Times New Roman" w:hAnsi="Times New Roman" w:cs="Times New Roman"/>
                <w:lang w:val="sv-SE"/>
              </w:rPr>
              <w:t xml:space="preserve"> </w:t>
            </w:r>
            <w:r w:rsidRPr="002219D6">
              <w:rPr>
                <w:rFonts w:ascii="Times New Roman" w:hAnsi="Times New Roman" w:cs="Times New Roman"/>
                <w:lang w:val="sv-SE"/>
              </w:rPr>
              <w:t>TTr, VP;</w:t>
            </w:r>
          </w:p>
          <w:p w:rsidR="002219D6" w:rsidRPr="002219D6" w:rsidRDefault="002219D6" w:rsidP="002219D6">
            <w:pPr>
              <w:spacing w:after="0" w:line="240" w:lineRule="auto"/>
              <w:rPr>
                <w:rFonts w:ascii="Times New Roman" w:hAnsi="Times New Roman" w:cs="Times New Roman"/>
                <w:lang w:val="sv-SE"/>
              </w:rPr>
            </w:pPr>
            <w:r w:rsidRPr="002219D6">
              <w:rPr>
                <w:rFonts w:ascii="Times New Roman" w:hAnsi="Times New Roman" w:cs="Times New Roman"/>
                <w:lang w:val="sv-SE"/>
              </w:rPr>
              <w:t>- Công ty CP sách&amp;TBTH Quảng Ninh;</w:t>
            </w:r>
          </w:p>
          <w:p w:rsidR="002219D6" w:rsidRPr="002219D6" w:rsidRDefault="002219D6" w:rsidP="002219D6">
            <w:pPr>
              <w:spacing w:after="0" w:line="240" w:lineRule="auto"/>
              <w:rPr>
                <w:rFonts w:ascii="Times New Roman" w:hAnsi="Times New Roman" w:cs="Times New Roman"/>
                <w:lang w:val="sv-SE"/>
              </w:rPr>
            </w:pPr>
            <w:r w:rsidRPr="002219D6">
              <w:rPr>
                <w:rFonts w:ascii="Times New Roman" w:hAnsi="Times New Roman" w:cs="Times New Roman"/>
                <w:lang w:val="sv-SE"/>
              </w:rPr>
              <w:t>- Cổng TTĐT;</w:t>
            </w:r>
          </w:p>
          <w:p w:rsidR="002219D6" w:rsidRPr="002219D6" w:rsidRDefault="002219D6" w:rsidP="002219D6">
            <w:pPr>
              <w:spacing w:after="0" w:line="240" w:lineRule="auto"/>
              <w:ind w:right="-28"/>
              <w:rPr>
                <w:rFonts w:ascii="Times New Roman" w:hAnsi="Times New Roman" w:cs="Times New Roman"/>
                <w:szCs w:val="28"/>
                <w:lang w:val="sv-SE"/>
              </w:rPr>
            </w:pPr>
            <w:r w:rsidRPr="002219D6">
              <w:rPr>
                <w:rFonts w:ascii="Times New Roman" w:hAnsi="Times New Roman" w:cs="Times New Roman"/>
                <w:lang w:val="sv-SE"/>
              </w:rPr>
              <w:t>- Lưu: VT, GDTrH.</w:t>
            </w:r>
          </w:p>
        </w:tc>
        <w:tc>
          <w:tcPr>
            <w:tcW w:w="4644" w:type="dxa"/>
          </w:tcPr>
          <w:p w:rsidR="002219D6" w:rsidRPr="002219D6" w:rsidRDefault="002219D6" w:rsidP="002219D6">
            <w:pPr>
              <w:spacing w:after="0" w:line="240" w:lineRule="auto"/>
              <w:ind w:right="-28"/>
              <w:jc w:val="center"/>
              <w:rPr>
                <w:rFonts w:ascii="Times New Roman" w:hAnsi="Times New Roman" w:cs="Times New Roman"/>
                <w:b/>
                <w:sz w:val="26"/>
                <w:szCs w:val="26"/>
                <w:lang w:val="sv-SE"/>
              </w:rPr>
            </w:pPr>
            <w:r w:rsidRPr="002219D6">
              <w:rPr>
                <w:rFonts w:ascii="Times New Roman" w:hAnsi="Times New Roman" w:cs="Times New Roman"/>
                <w:b/>
                <w:sz w:val="26"/>
                <w:szCs w:val="26"/>
                <w:lang w:val="sv-SE"/>
              </w:rPr>
              <w:t>KT. GIÁM ĐỐC</w:t>
            </w:r>
          </w:p>
          <w:p w:rsidR="002219D6" w:rsidRPr="002219D6" w:rsidRDefault="002219D6" w:rsidP="002219D6">
            <w:pPr>
              <w:spacing w:after="0" w:line="240" w:lineRule="auto"/>
              <w:ind w:right="-28"/>
              <w:jc w:val="center"/>
              <w:rPr>
                <w:rFonts w:ascii="Times New Roman" w:hAnsi="Times New Roman" w:cs="Times New Roman"/>
                <w:b/>
                <w:sz w:val="26"/>
                <w:szCs w:val="26"/>
                <w:lang w:val="sv-SE"/>
              </w:rPr>
            </w:pPr>
            <w:r w:rsidRPr="002219D6">
              <w:rPr>
                <w:rFonts w:ascii="Times New Roman" w:hAnsi="Times New Roman" w:cs="Times New Roman"/>
                <w:b/>
                <w:sz w:val="26"/>
                <w:szCs w:val="26"/>
                <w:lang w:val="sv-SE"/>
              </w:rPr>
              <w:t>PHÓ GIÁM ĐỐC</w:t>
            </w:r>
          </w:p>
          <w:p w:rsidR="002219D6" w:rsidRPr="002219D6" w:rsidRDefault="002219D6" w:rsidP="002219D6">
            <w:pPr>
              <w:spacing w:after="0" w:line="240" w:lineRule="auto"/>
              <w:ind w:right="-28"/>
              <w:jc w:val="center"/>
              <w:rPr>
                <w:rFonts w:ascii="Times New Roman" w:hAnsi="Times New Roman" w:cs="Times New Roman"/>
                <w:b/>
                <w:sz w:val="26"/>
                <w:szCs w:val="26"/>
                <w:lang w:val="sv-SE"/>
              </w:rPr>
            </w:pPr>
          </w:p>
          <w:p w:rsidR="002219D6" w:rsidRPr="002219D6" w:rsidRDefault="002219D6" w:rsidP="002219D6">
            <w:pPr>
              <w:spacing w:after="0" w:line="240" w:lineRule="auto"/>
              <w:ind w:right="-28"/>
              <w:jc w:val="center"/>
              <w:rPr>
                <w:rFonts w:ascii="Times New Roman" w:hAnsi="Times New Roman" w:cs="Times New Roman"/>
                <w:b/>
                <w:sz w:val="26"/>
                <w:szCs w:val="26"/>
                <w:lang w:val="sv-SE"/>
              </w:rPr>
            </w:pPr>
          </w:p>
          <w:p w:rsidR="002219D6" w:rsidRPr="00517E04" w:rsidRDefault="00517E04" w:rsidP="002219D6">
            <w:pPr>
              <w:spacing w:after="0" w:line="240" w:lineRule="auto"/>
              <w:ind w:right="-28"/>
              <w:jc w:val="center"/>
              <w:rPr>
                <w:rFonts w:ascii="Times New Roman" w:hAnsi="Times New Roman" w:cs="Times New Roman"/>
                <w:i/>
                <w:sz w:val="26"/>
                <w:szCs w:val="26"/>
                <w:lang w:val="sv-SE"/>
              </w:rPr>
            </w:pPr>
            <w:r w:rsidRPr="00517E04">
              <w:rPr>
                <w:rFonts w:ascii="Times New Roman" w:hAnsi="Times New Roman" w:cs="Times New Roman"/>
                <w:i/>
                <w:sz w:val="26"/>
                <w:szCs w:val="26"/>
                <w:lang w:val="sv-SE"/>
              </w:rPr>
              <w:t>(đã ký)</w:t>
            </w:r>
            <w:r w:rsidR="002219D6" w:rsidRPr="00517E04">
              <w:rPr>
                <w:rFonts w:ascii="Times New Roman" w:hAnsi="Times New Roman" w:cs="Times New Roman"/>
                <w:i/>
                <w:sz w:val="26"/>
                <w:szCs w:val="26"/>
                <w:lang w:val="sv-SE"/>
              </w:rPr>
              <w:t xml:space="preserve"> </w:t>
            </w:r>
          </w:p>
          <w:p w:rsidR="002219D6" w:rsidRPr="002219D6" w:rsidRDefault="002219D6" w:rsidP="002219D6">
            <w:pPr>
              <w:spacing w:after="0" w:line="240" w:lineRule="auto"/>
              <w:ind w:right="-28"/>
              <w:jc w:val="center"/>
              <w:rPr>
                <w:rFonts w:ascii="Times New Roman" w:hAnsi="Times New Roman" w:cs="Times New Roman"/>
                <w:b/>
                <w:sz w:val="26"/>
                <w:szCs w:val="26"/>
                <w:lang w:val="sv-SE"/>
              </w:rPr>
            </w:pPr>
          </w:p>
          <w:p w:rsidR="002219D6" w:rsidRPr="002219D6" w:rsidRDefault="002219D6" w:rsidP="002219D6">
            <w:pPr>
              <w:spacing w:after="0" w:line="240" w:lineRule="auto"/>
              <w:ind w:right="-28"/>
              <w:jc w:val="center"/>
              <w:rPr>
                <w:rFonts w:ascii="Times New Roman" w:hAnsi="Times New Roman" w:cs="Times New Roman"/>
                <w:b/>
                <w:sz w:val="26"/>
                <w:szCs w:val="26"/>
                <w:lang w:val="sv-SE"/>
              </w:rPr>
            </w:pPr>
          </w:p>
          <w:p w:rsidR="002219D6" w:rsidRPr="002219D6" w:rsidRDefault="002219D6" w:rsidP="002219D6">
            <w:pPr>
              <w:spacing w:after="0" w:line="240" w:lineRule="auto"/>
              <w:ind w:right="-28"/>
              <w:jc w:val="center"/>
              <w:rPr>
                <w:rFonts w:ascii="Times New Roman" w:hAnsi="Times New Roman" w:cs="Times New Roman"/>
                <w:szCs w:val="28"/>
                <w:lang w:val="sv-SE"/>
              </w:rPr>
            </w:pPr>
            <w:r w:rsidRPr="00B577ED">
              <w:rPr>
                <w:rFonts w:ascii="Times New Roman" w:hAnsi="Times New Roman" w:cs="Times New Roman"/>
                <w:b/>
                <w:sz w:val="28"/>
                <w:szCs w:val="26"/>
                <w:lang w:val="sv-SE"/>
              </w:rPr>
              <w:t>Ngô Văn Hợi</w:t>
            </w:r>
          </w:p>
        </w:tc>
      </w:tr>
    </w:tbl>
    <w:p w:rsidR="00B7717C" w:rsidRPr="00DA47D2" w:rsidRDefault="00517E04">
      <w:pPr>
        <w:rPr>
          <w:rFonts w:ascii="Times New Roman" w:hAnsi="Times New Roman" w:cs="Times New Roman"/>
          <w:sz w:val="28"/>
          <w:szCs w:val="28"/>
        </w:rPr>
      </w:pPr>
      <w:bookmarkStart w:id="0" w:name="_GoBack"/>
      <w:bookmarkEnd w:id="0"/>
    </w:p>
    <w:sectPr w:rsidR="00B7717C" w:rsidRPr="00DA47D2" w:rsidSect="005F42A6">
      <w:footerReference w:type="default" r:id="rId8"/>
      <w:pgSz w:w="11907" w:h="16840" w:code="9"/>
      <w:pgMar w:top="1134" w:right="1134" w:bottom="1134" w:left="1134" w:header="709" w:footer="432"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2A6" w:rsidRDefault="005F42A6" w:rsidP="005F42A6">
      <w:pPr>
        <w:spacing w:after="0" w:line="240" w:lineRule="auto"/>
      </w:pPr>
      <w:r>
        <w:separator/>
      </w:r>
    </w:p>
  </w:endnote>
  <w:endnote w:type="continuationSeparator" w:id="0">
    <w:p w:rsidR="005F42A6" w:rsidRDefault="005F42A6" w:rsidP="005F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639254"/>
      <w:docPartObj>
        <w:docPartGallery w:val="Page Numbers (Bottom of Page)"/>
        <w:docPartUnique/>
      </w:docPartObj>
    </w:sdtPr>
    <w:sdtEndPr>
      <w:rPr>
        <w:rFonts w:ascii="Times New Roman" w:hAnsi="Times New Roman" w:cs="Times New Roman"/>
        <w:noProof/>
        <w:sz w:val="26"/>
        <w:szCs w:val="26"/>
      </w:rPr>
    </w:sdtEndPr>
    <w:sdtContent>
      <w:p w:rsidR="005F42A6" w:rsidRPr="005F42A6" w:rsidRDefault="005F42A6">
        <w:pPr>
          <w:pStyle w:val="Footer"/>
          <w:jc w:val="center"/>
          <w:rPr>
            <w:rFonts w:ascii="Times New Roman" w:hAnsi="Times New Roman" w:cs="Times New Roman"/>
            <w:sz w:val="26"/>
            <w:szCs w:val="26"/>
          </w:rPr>
        </w:pPr>
        <w:r w:rsidRPr="005F42A6">
          <w:rPr>
            <w:rFonts w:ascii="Times New Roman" w:hAnsi="Times New Roman" w:cs="Times New Roman"/>
            <w:sz w:val="26"/>
            <w:szCs w:val="26"/>
          </w:rPr>
          <w:fldChar w:fldCharType="begin"/>
        </w:r>
        <w:r w:rsidRPr="005F42A6">
          <w:rPr>
            <w:rFonts w:ascii="Times New Roman" w:hAnsi="Times New Roman" w:cs="Times New Roman"/>
            <w:sz w:val="26"/>
            <w:szCs w:val="26"/>
          </w:rPr>
          <w:instrText xml:space="preserve"> PAGE   \* MERGEFORMAT </w:instrText>
        </w:r>
        <w:r w:rsidRPr="005F42A6">
          <w:rPr>
            <w:rFonts w:ascii="Times New Roman" w:hAnsi="Times New Roman" w:cs="Times New Roman"/>
            <w:sz w:val="26"/>
            <w:szCs w:val="26"/>
          </w:rPr>
          <w:fldChar w:fldCharType="separate"/>
        </w:r>
        <w:r w:rsidR="00517E04">
          <w:rPr>
            <w:rFonts w:ascii="Times New Roman" w:hAnsi="Times New Roman" w:cs="Times New Roman"/>
            <w:noProof/>
            <w:sz w:val="26"/>
            <w:szCs w:val="26"/>
          </w:rPr>
          <w:t>4</w:t>
        </w:r>
        <w:r w:rsidRPr="005F42A6">
          <w:rPr>
            <w:rFonts w:ascii="Times New Roman" w:hAnsi="Times New Roman" w:cs="Times New Roman"/>
            <w:noProof/>
            <w:sz w:val="26"/>
            <w:szCs w:val="26"/>
          </w:rPr>
          <w:fldChar w:fldCharType="end"/>
        </w:r>
      </w:p>
    </w:sdtContent>
  </w:sdt>
  <w:p w:rsidR="005F42A6" w:rsidRDefault="005F4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2A6" w:rsidRDefault="005F42A6" w:rsidP="005F42A6">
      <w:pPr>
        <w:spacing w:after="0" w:line="240" w:lineRule="auto"/>
      </w:pPr>
      <w:r>
        <w:separator/>
      </w:r>
    </w:p>
  </w:footnote>
  <w:footnote w:type="continuationSeparator" w:id="0">
    <w:p w:rsidR="005F42A6" w:rsidRDefault="005F42A6" w:rsidP="005F4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436B4"/>
    <w:multiLevelType w:val="hybridMultilevel"/>
    <w:tmpl w:val="0B449660"/>
    <w:lvl w:ilvl="0" w:tplc="8C38C9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D2"/>
    <w:rsid w:val="00055740"/>
    <w:rsid w:val="00113DBF"/>
    <w:rsid w:val="00125BB6"/>
    <w:rsid w:val="00182943"/>
    <w:rsid w:val="00193770"/>
    <w:rsid w:val="001D5D42"/>
    <w:rsid w:val="0020293C"/>
    <w:rsid w:val="002219D6"/>
    <w:rsid w:val="00222931"/>
    <w:rsid w:val="003A6EAC"/>
    <w:rsid w:val="004A40B6"/>
    <w:rsid w:val="00512316"/>
    <w:rsid w:val="00517E04"/>
    <w:rsid w:val="00550894"/>
    <w:rsid w:val="005862B5"/>
    <w:rsid w:val="005F42A6"/>
    <w:rsid w:val="00623F4F"/>
    <w:rsid w:val="00677FD5"/>
    <w:rsid w:val="006F0DB3"/>
    <w:rsid w:val="0070080F"/>
    <w:rsid w:val="00760113"/>
    <w:rsid w:val="007C26CC"/>
    <w:rsid w:val="007F43F3"/>
    <w:rsid w:val="00851BE3"/>
    <w:rsid w:val="0085543E"/>
    <w:rsid w:val="00864944"/>
    <w:rsid w:val="00887891"/>
    <w:rsid w:val="0095063D"/>
    <w:rsid w:val="009C01EB"/>
    <w:rsid w:val="00A02649"/>
    <w:rsid w:val="00A116BC"/>
    <w:rsid w:val="00A76EE0"/>
    <w:rsid w:val="00AA7BCF"/>
    <w:rsid w:val="00AE313E"/>
    <w:rsid w:val="00B349E7"/>
    <w:rsid w:val="00B41A3C"/>
    <w:rsid w:val="00B4239F"/>
    <w:rsid w:val="00B577ED"/>
    <w:rsid w:val="00B67B93"/>
    <w:rsid w:val="00BD078B"/>
    <w:rsid w:val="00C048B6"/>
    <w:rsid w:val="00C417BE"/>
    <w:rsid w:val="00C644BB"/>
    <w:rsid w:val="00C964F0"/>
    <w:rsid w:val="00CC4159"/>
    <w:rsid w:val="00D04E9D"/>
    <w:rsid w:val="00DA47D2"/>
    <w:rsid w:val="00DE7164"/>
    <w:rsid w:val="00E05B0D"/>
    <w:rsid w:val="00E76D03"/>
    <w:rsid w:val="00F108B7"/>
    <w:rsid w:val="00F50E5F"/>
    <w:rsid w:val="00F65B97"/>
    <w:rsid w:val="00F85798"/>
    <w:rsid w:val="00F9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DE8FD3-20AA-41CC-860B-992B0E8F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740"/>
    <w:pPr>
      <w:ind w:left="720"/>
      <w:contextualSpacing/>
    </w:pPr>
  </w:style>
  <w:style w:type="character" w:styleId="Hyperlink">
    <w:name w:val="Hyperlink"/>
    <w:basedOn w:val="DefaultParagraphFont"/>
    <w:uiPriority w:val="99"/>
    <w:unhideWhenUsed/>
    <w:rsid w:val="005F42A6"/>
    <w:rPr>
      <w:color w:val="0563C1" w:themeColor="hyperlink"/>
      <w:u w:val="single"/>
    </w:rPr>
  </w:style>
  <w:style w:type="paragraph" w:styleId="Header">
    <w:name w:val="header"/>
    <w:basedOn w:val="Normal"/>
    <w:link w:val="HeaderChar"/>
    <w:uiPriority w:val="99"/>
    <w:unhideWhenUsed/>
    <w:rsid w:val="005F4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2A6"/>
  </w:style>
  <w:style w:type="paragraph" w:styleId="Footer">
    <w:name w:val="footer"/>
    <w:basedOn w:val="Normal"/>
    <w:link w:val="FooterChar"/>
    <w:uiPriority w:val="99"/>
    <w:unhideWhenUsed/>
    <w:rsid w:val="005F4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2A6"/>
  </w:style>
  <w:style w:type="paragraph" w:styleId="BalloonText">
    <w:name w:val="Balloon Text"/>
    <w:basedOn w:val="Normal"/>
    <w:link w:val="BalloonTextChar"/>
    <w:uiPriority w:val="99"/>
    <w:semiHidden/>
    <w:unhideWhenUsed/>
    <w:rsid w:val="00E76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qlth.quangninh.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Tú Phùng Danh</dc:creator>
  <cp:keywords/>
  <dc:description/>
  <cp:lastModifiedBy>Tú Phùng Danh</cp:lastModifiedBy>
  <cp:revision>11</cp:revision>
  <cp:lastPrinted>2018-10-26T02:12:00Z</cp:lastPrinted>
  <dcterms:created xsi:type="dcterms:W3CDTF">2018-10-22T10:17:00Z</dcterms:created>
  <dcterms:modified xsi:type="dcterms:W3CDTF">2018-10-26T02:36:00Z</dcterms:modified>
</cp:coreProperties>
</file>